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DB74" w14:textId="77777777" w:rsidR="0096469F" w:rsidRPr="003B3D8D" w:rsidRDefault="0096469F" w:rsidP="002213BA">
      <w:pPr>
        <w:pStyle w:val="Graphicsanchor"/>
      </w:pPr>
      <w:r w:rsidRPr="003B3D8D">
        <w:rPr>
          <w:noProof/>
          <w:lang w:val="en-AU" w:eastAsia="en-AU"/>
        </w:rPr>
        <mc:AlternateContent>
          <mc:Choice Requires="wps">
            <w:drawing>
              <wp:anchor distT="0" distB="0" distL="114300" distR="114300" simplePos="0" relativeHeight="251662336" behindDoc="1" locked="1" layoutInCell="1" allowOverlap="1" wp14:anchorId="64CB8277" wp14:editId="19101F4D">
                <wp:simplePos x="0" y="0"/>
                <wp:positionH relativeFrom="page">
                  <wp:align>left</wp:align>
                </wp:positionH>
                <wp:positionV relativeFrom="paragraph">
                  <wp:posOffset>-481965</wp:posOffset>
                </wp:positionV>
                <wp:extent cx="7772400" cy="10058400"/>
                <wp:effectExtent l="0" t="0" r="0" b="0"/>
                <wp:wrapNone/>
                <wp:docPr id="1344558356"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5BD5" id="Rectangle 9" o:spid="_x0000_s1026" alt="&quot;&quot;" style="position:absolute;margin-left:0;margin-top:-37.95pt;width:612pt;height:11in;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" filled="f" stroked="f" strokeweight="1pt">
                <w10:wrap anchorx="page"/>
                <w10:anchorlock/>
              </v:rect>
            </w:pict>
          </mc:Fallback>
        </mc:AlternateContent>
      </w:r>
    </w:p>
    <w:tbl>
      <w:tblPr>
        <w:tblStyle w:val="PlainTable3"/>
        <w:tblW w:w="5000" w:type="pct"/>
        <w:tblLook w:val="0600" w:firstRow="0" w:lastRow="0" w:firstColumn="0" w:lastColumn="0" w:noHBand="1" w:noVBand="1"/>
      </w:tblPr>
      <w:tblGrid>
        <w:gridCol w:w="7020"/>
        <w:gridCol w:w="3780"/>
      </w:tblGrid>
      <w:tr w:rsidR="003B3D8D" w:rsidRPr="003B3D8D" w14:paraId="6B940CEB" w14:textId="77777777" w:rsidTr="003D1C26">
        <w:trPr>
          <w:trHeight w:val="9720"/>
        </w:trPr>
        <w:tc>
          <w:tcPr>
            <w:tcW w:w="10800" w:type="dxa"/>
            <w:gridSpan w:val="2"/>
          </w:tcPr>
          <w:p w14:paraId="25FCBAB9" w14:textId="77777777" w:rsidR="00C122A7" w:rsidRPr="003B3D8D" w:rsidRDefault="00C80B04" w:rsidP="002213BA">
            <w:r w:rsidRPr="003B3D8D">
              <w:rPr>
                <w:noProof/>
                <w:lang w:val="en-AU" w:eastAsia="en-AU"/>
              </w:rPr>
              <w:drawing>
                <wp:inline distT="0" distB="0" distL="0" distR="0" wp14:anchorId="67C09D5E" wp14:editId="37EBE659">
                  <wp:extent cx="6603813" cy="585216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rcRect l="18263" r="18263"/>
                          <a:stretch>
                            <a:fillRect/>
                          </a:stretch>
                        </pic:blipFill>
                        <pic:spPr bwMode="auto">
                          <a:xfrm>
                            <a:off x="0" y="0"/>
                            <a:ext cx="6603813" cy="5852160"/>
                          </a:xfrm>
                          <a:prstGeom prst="rect">
                            <a:avLst/>
                          </a:prstGeom>
                          <a:ln w="38100">
                            <a:noFill/>
                            <a:miter lim="800000"/>
                          </a:ln>
                          <a:extLst>
                            <a:ext uri="{53640926-AAD7-44D8-BBD7-CCE9431645EC}">
                              <a14:shadowObscured xmlns:a14="http://schemas.microsoft.com/office/drawing/2010/main"/>
                            </a:ext>
                          </a:extLst>
                        </pic:spPr>
                      </pic:pic>
                    </a:graphicData>
                  </a:graphic>
                </wp:inline>
              </w:drawing>
            </w:r>
          </w:p>
        </w:tc>
      </w:tr>
      <w:tr w:rsidR="003B3D8D" w:rsidRPr="003B3D8D" w14:paraId="57E24E80" w14:textId="77777777" w:rsidTr="003D1C26">
        <w:trPr>
          <w:trHeight w:val="2736"/>
        </w:trPr>
        <w:tc>
          <w:tcPr>
            <w:tcW w:w="10800" w:type="dxa"/>
            <w:gridSpan w:val="2"/>
          </w:tcPr>
          <w:p w14:paraId="29C078AD" w14:textId="644A914C" w:rsidR="00C80B04" w:rsidRPr="003B3D8D" w:rsidRDefault="0088034D" w:rsidP="002213BA">
            <w:pPr>
              <w:pStyle w:val="Title"/>
              <w:rPr>
                <w:sz w:val="120"/>
                <w:szCs w:val="120"/>
              </w:rPr>
            </w:pPr>
            <w:r w:rsidRPr="003B3D8D">
              <w:t>APPLICANT HANDBOOK</w:t>
            </w:r>
          </w:p>
        </w:tc>
      </w:tr>
      <w:tr w:rsidR="003B3D8D" w:rsidRPr="003B3D8D" w14:paraId="6A3EE93D" w14:textId="77777777" w:rsidTr="003D1C26">
        <w:trPr>
          <w:trHeight w:val="360"/>
        </w:trPr>
        <w:tc>
          <w:tcPr>
            <w:tcW w:w="7020" w:type="dxa"/>
          </w:tcPr>
          <w:p w14:paraId="1FEA738C" w14:textId="77777777" w:rsidR="00E02361" w:rsidRPr="003B3D8D" w:rsidRDefault="00197D6A" w:rsidP="002213BA">
            <w:pPr>
              <w:pStyle w:val="Subtitle"/>
            </w:pPr>
            <w:r w:rsidRPr="003B3D8D">
              <w:rPr>
                <w:noProof/>
              </w:rPr>
              <mc:AlternateContent>
                <mc:Choice Requires="wpg">
                  <w:drawing>
                    <wp:inline distT="0" distB="0" distL="0" distR="0" wp14:anchorId="43E6ED8F" wp14:editId="7BB70ABC">
                      <wp:extent cx="602728" cy="596004"/>
                      <wp:effectExtent l="171450" t="152400" r="178435" b="185420"/>
                      <wp:docPr id="15" name="Group 14">
                        <a:extLst xmlns:a="http://schemas.openxmlformats.org/drawingml/2006/main">
                          <a:ext uri="{FF2B5EF4-FFF2-40B4-BE49-F238E27FC236}">
                            <a16:creationId xmlns:a16="http://schemas.microsoft.com/office/drawing/2014/main" id="{E5D51DDB-9673-3EB3-5A4C-FC9A8E5EB2C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2728" cy="596004"/>
                                <a:chOff x="0" y="0"/>
                                <a:chExt cx="602728" cy="596004"/>
                              </a:xfrm>
                            </wpg:grpSpPr>
                            <wps:wsp>
                              <wps:cNvPr id="537119026" name="Straight Connector 537119026">
                                <a:extLst>
                                  <a:ext uri="{FF2B5EF4-FFF2-40B4-BE49-F238E27FC236}">
                                    <a16:creationId xmlns:a16="http://schemas.microsoft.com/office/drawing/2014/main" id="{4BC1B833-D0D3-F240-EFE9-6CA718F4FC37}"/>
                                  </a:ext>
                                </a:extLst>
                              </wps:cNvPr>
                              <wps:cNvCnPr>
                                <a:cxnSpLocks/>
                              </wps:cNvCnPr>
                              <wps:spPr>
                                <a:xfrm>
                                  <a:off x="46718" y="0"/>
                                  <a:ext cx="549286" cy="0"/>
                                </a:xfrm>
                                <a:prstGeom prst="line">
                                  <a:avLst/>
                                </a:prstGeom>
                                <a:ln w="254000" cap="sq">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787241277" name="Straight Connector 787241277">
                                <a:extLst>
                                  <a:ext uri="{FF2B5EF4-FFF2-40B4-BE49-F238E27FC236}">
                                    <a16:creationId xmlns:a16="http://schemas.microsoft.com/office/drawing/2014/main" id="{357E45EA-B5EA-7651-5C44-B45F5739233C}"/>
                                  </a:ext>
                                </a:extLst>
                              </wps:cNvPr>
                              <wps:cNvCnPr>
                                <a:cxnSpLocks/>
                              </wps:cNvCnPr>
                              <wps:spPr>
                                <a:xfrm>
                                  <a:off x="602728" y="0"/>
                                  <a:ext cx="0" cy="544109"/>
                                </a:xfrm>
                                <a:prstGeom prst="line">
                                  <a:avLst/>
                                </a:prstGeom>
                                <a:ln w="254000" cap="sq">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1646705478" name="Straight Connector 1646705478">
                                <a:extLst>
                                  <a:ext uri="{FF2B5EF4-FFF2-40B4-BE49-F238E27FC236}">
                                    <a16:creationId xmlns:a16="http://schemas.microsoft.com/office/drawing/2014/main" id="{62C7A966-3CEC-757D-106F-9E4061AA39B3}"/>
                                  </a:ext>
                                </a:extLst>
                              </wps:cNvPr>
                              <wps:cNvCnPr>
                                <a:cxnSpLocks/>
                              </wps:cNvCnPr>
                              <wps:spPr>
                                <a:xfrm flipV="1">
                                  <a:off x="0" y="56642"/>
                                  <a:ext cx="539362" cy="539362"/>
                                </a:xfrm>
                                <a:prstGeom prst="line">
                                  <a:avLst/>
                                </a:prstGeom>
                                <a:ln w="254000" cap="sq">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B52FFE2" id="Group 14" o:spid="_x0000_s1026" alt="&quot;&quot;" style="width:47.45pt;height:46.95pt;mso-position-horizontal-relative:char;mso-position-vertical-relative:line"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">
                      <v:line id="Straight Connector 537119026"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" strokecolor="#0070cb [2431]" strokeweight="20pt">
                        <v:stroke joinstyle="miter" endcap="square"/>
                        <o:lock v:ext="edit" shapetype="f"/>
                      </v:line>
                      <v:line id="Straight Connector 787241277"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" strokecolor="#0070cb [2431]" strokeweight="20pt">
                        <v:stroke joinstyle="miter" endcap="square"/>
                        <o:lock v:ext="edit" shapetype="f"/>
                      </v:line>
                      <v:line id="Straight Connector 1646705478"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" strokecolor="#0070cb [2431]" strokeweight="20pt">
                        <v:stroke joinstyle="miter" endcap="square"/>
                        <o:lock v:ext="edit" shapetype="f"/>
                      </v:line>
                      <w10:anchorlock/>
                    </v:group>
                  </w:pict>
                </mc:Fallback>
              </mc:AlternateContent>
            </w:r>
            <w:r w:rsidRPr="003B3D8D">
              <w:rPr>
                <w:noProof/>
              </w:rPr>
              <mc:AlternateContent>
                <mc:Choice Requires="wpg">
                  <w:drawing>
                    <wp:inline distT="0" distB="0" distL="0" distR="0" wp14:anchorId="2FC7DC28" wp14:editId="13F8A154">
                      <wp:extent cx="602728" cy="596004"/>
                      <wp:effectExtent l="174943" t="167957" r="181927" b="162878"/>
                      <wp:docPr id="1363538676"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728" cy="596004"/>
                                <a:chOff x="0" y="0"/>
                                <a:chExt cx="602728" cy="596004"/>
                              </a:xfrm>
                            </wpg:grpSpPr>
                            <wps:wsp>
                              <wps:cNvPr id="1083351127" name="Straight Connector 1083351127"/>
                              <wps:cNvCnPr>
                                <a:cxnSpLocks/>
                              </wps:cNvCnPr>
                              <wps:spPr>
                                <a:xfrm>
                                  <a:off x="46718" y="0"/>
                                  <a:ext cx="549286" cy="0"/>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16303492" name="Straight Connector 1816303492"/>
                              <wps:cNvCnPr>
                                <a:cxnSpLocks/>
                              </wps:cNvCnPr>
                              <wps:spPr>
                                <a:xfrm>
                                  <a:off x="602728" y="0"/>
                                  <a:ext cx="0" cy="544109"/>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512147472" name="Straight Connector 512147472"/>
                              <wps:cNvCnPr>
                                <a:cxnSpLocks/>
                              </wps:cNvCnPr>
                              <wps:spPr>
                                <a:xfrm flipV="1">
                                  <a:off x="0" y="56642"/>
                                  <a:ext cx="539362" cy="539362"/>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9E9E382" id="Group 14" o:spid="_x0000_s1026" alt="&quot;&quot;" style="width:47.45pt;height:46.95pt;rotation:90;mso-position-horizontal-relative:char;mso-position-vertical-relative:line"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">
                      <v:line id="Straight Connector 1083351127"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" strokecolor="#7030a0" strokeweight="20pt">
                        <v:stroke joinstyle="miter" endcap="square"/>
                        <o:lock v:ext="edit" shapetype="f"/>
                      </v:line>
                      <v:line id="Straight Connector 1816303492"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" strokecolor="#7030a0" strokeweight="20pt">
                        <v:stroke joinstyle="miter" endcap="square"/>
                        <o:lock v:ext="edit" shapetype="f"/>
                      </v:line>
                      <v:line id="Straight Connector 512147472"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" strokecolor="#7030a0" strokeweight="20pt">
                        <v:stroke joinstyle="miter" endcap="square"/>
                        <o:lock v:ext="edit" shapetype="f"/>
                      </v:line>
                      <w10:anchorlock/>
                    </v:group>
                  </w:pict>
                </mc:Fallback>
              </mc:AlternateContent>
            </w:r>
            <w:r w:rsidRPr="003B3D8D">
              <w:rPr>
                <w:noProof/>
              </w:rPr>
              <mc:AlternateContent>
                <mc:Choice Requires="wpg">
                  <w:drawing>
                    <wp:inline distT="0" distB="0" distL="0" distR="0" wp14:anchorId="705019B8" wp14:editId="38608DA4">
                      <wp:extent cx="602728" cy="596004"/>
                      <wp:effectExtent l="171450" t="152400" r="178435" b="185420"/>
                      <wp:docPr id="1135588028"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2728" cy="596004"/>
                                <a:chOff x="0" y="0"/>
                                <a:chExt cx="602728" cy="596004"/>
                              </a:xfrm>
                            </wpg:grpSpPr>
                            <wps:wsp>
                              <wps:cNvPr id="1193745496" name="Straight Connector 1193745496"/>
                              <wps:cNvCnPr>
                                <a:cxnSpLocks/>
                              </wps:cNvCnPr>
                              <wps:spPr>
                                <a:xfrm>
                                  <a:off x="46718" y="0"/>
                                  <a:ext cx="549286" cy="0"/>
                                </a:xfrm>
                                <a:prstGeom prst="line">
                                  <a:avLst/>
                                </a:prstGeom>
                                <a:ln w="254000" cap="sq">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47333444" name="Straight Connector 147333444"/>
                              <wps:cNvCnPr>
                                <a:cxnSpLocks/>
                              </wps:cNvCnPr>
                              <wps:spPr>
                                <a:xfrm>
                                  <a:off x="602728" y="0"/>
                                  <a:ext cx="0" cy="544109"/>
                                </a:xfrm>
                                <a:prstGeom prst="line">
                                  <a:avLst/>
                                </a:prstGeom>
                                <a:ln w="254000" cap="sq">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855830189" name="Straight Connector 1855830189"/>
                              <wps:cNvCnPr>
                                <a:cxnSpLocks/>
                              </wps:cNvCnPr>
                              <wps:spPr>
                                <a:xfrm flipV="1">
                                  <a:off x="0" y="56642"/>
                                  <a:ext cx="539362" cy="539362"/>
                                </a:xfrm>
                                <a:prstGeom prst="line">
                                  <a:avLst/>
                                </a:prstGeom>
                                <a:ln w="254000" cap="sq">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23E51A5" id="Group 14" o:spid="_x0000_s1026" alt="&quot;&quot;" style="width:47.45pt;height:46.95pt;mso-position-horizontal-relative:char;mso-position-vertical-relative:line"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">
                      <v:line id="Straight Connector 1193745496"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" strokecolor="#ffc000" strokeweight="20pt">
                        <v:stroke joinstyle="miter" endcap="square"/>
                        <o:lock v:ext="edit" shapetype="f"/>
                      </v:line>
                      <v:line id="Straight Connector 147333444"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" strokecolor="#ffc000" strokeweight="20pt">
                        <v:stroke joinstyle="miter" endcap="square"/>
                        <o:lock v:ext="edit" shapetype="f"/>
                      </v:line>
                      <v:line id="Straight Connector 1855830189"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" strokecolor="#ffc000" strokeweight="20pt">
                        <v:stroke joinstyle="miter" endcap="square"/>
                        <o:lock v:ext="edit" shapetype="f"/>
                      </v:line>
                      <w10:anchorlock/>
                    </v:group>
                  </w:pict>
                </mc:Fallback>
              </mc:AlternateContent>
            </w:r>
            <w:r w:rsidRPr="003B3D8D">
              <w:rPr>
                <w:noProof/>
              </w:rPr>
              <mc:AlternateContent>
                <mc:Choice Requires="wpg">
                  <w:drawing>
                    <wp:inline distT="0" distB="0" distL="0" distR="0" wp14:anchorId="745044A0" wp14:editId="780843F9">
                      <wp:extent cx="602728" cy="596004"/>
                      <wp:effectExtent l="174943" t="167957" r="181927" b="162878"/>
                      <wp:docPr id="952199745"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728" cy="596004"/>
                                <a:chOff x="0" y="0"/>
                                <a:chExt cx="602728" cy="596004"/>
                              </a:xfrm>
                            </wpg:grpSpPr>
                            <wps:wsp>
                              <wps:cNvPr id="1651304893" name="Straight Connector 1651304893"/>
                              <wps:cNvCnPr>
                                <a:cxnSpLocks/>
                              </wps:cNvCnPr>
                              <wps:spPr>
                                <a:xfrm>
                                  <a:off x="46718" y="0"/>
                                  <a:ext cx="549286" cy="0"/>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852804329" name="Straight Connector 852804329"/>
                              <wps:cNvCnPr>
                                <a:cxnSpLocks/>
                              </wps:cNvCnPr>
                              <wps:spPr>
                                <a:xfrm>
                                  <a:off x="602728" y="0"/>
                                  <a:ext cx="0" cy="544109"/>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707223846" name="Straight Connector 707223846"/>
                              <wps:cNvCnPr>
                                <a:cxnSpLocks/>
                              </wps:cNvCnPr>
                              <wps:spPr>
                                <a:xfrm flipV="1">
                                  <a:off x="0" y="56642"/>
                                  <a:ext cx="539362" cy="539362"/>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A801FC2" id="Group 14" o:spid="_x0000_s1026" alt="&quot;&quot;" style="width:47.45pt;height:46.95pt;rotation:90;mso-position-horizontal-relative:char;mso-position-vertical-relative:line"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">
                      <v:line id="Straight Connector 1651304893"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" strokecolor="#c00000" strokeweight="20pt">
                        <v:stroke joinstyle="miter" endcap="square"/>
                        <o:lock v:ext="edit" shapetype="f"/>
                      </v:line>
                      <v:line id="Straight Connector 852804329"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" strokecolor="#c00000" strokeweight="20pt">
                        <v:stroke joinstyle="miter" endcap="square"/>
                        <o:lock v:ext="edit" shapetype="f"/>
                      </v:line>
                      <v:line id="Straight Connector 707223846"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" strokecolor="#c00000" strokeweight="20pt">
                        <v:stroke joinstyle="miter" endcap="square"/>
                        <o:lock v:ext="edit" shapetype="f"/>
                      </v:line>
                      <w10:anchorlock/>
                    </v:group>
                  </w:pict>
                </mc:Fallback>
              </mc:AlternateContent>
            </w:r>
          </w:p>
        </w:tc>
        <w:tc>
          <w:tcPr>
            <w:tcW w:w="3780" w:type="dxa"/>
            <w:vAlign w:val="bottom"/>
          </w:tcPr>
          <w:p w14:paraId="005F7CAF" w14:textId="54309601" w:rsidR="00E02361" w:rsidRPr="00A37462" w:rsidRDefault="003D1C26" w:rsidP="002213BA">
            <w:pPr>
              <w:pStyle w:val="Subtitle"/>
              <w:rPr>
                <w:b w:val="0"/>
                <w:bCs/>
              </w:rPr>
            </w:pPr>
            <w:r w:rsidRPr="00A37462">
              <w:rPr>
                <w:b w:val="0"/>
                <w:bCs/>
                <w:sz w:val="24"/>
                <w:szCs w:val="12"/>
              </w:rPr>
              <w:t xml:space="preserve">Revised </w:t>
            </w:r>
            <w:r w:rsidR="00A37462" w:rsidRPr="00A37462">
              <w:rPr>
                <w:b w:val="0"/>
                <w:bCs/>
                <w:sz w:val="24"/>
                <w:szCs w:val="12"/>
              </w:rPr>
              <w:t>30 November</w:t>
            </w:r>
            <w:r w:rsidRPr="00A37462">
              <w:rPr>
                <w:b w:val="0"/>
                <w:bCs/>
                <w:sz w:val="24"/>
                <w:szCs w:val="12"/>
              </w:rPr>
              <w:t xml:space="preserve"> 2025</w:t>
            </w:r>
          </w:p>
        </w:tc>
      </w:tr>
    </w:tbl>
    <w:p w14:paraId="0A86B4B0" w14:textId="77777777" w:rsidR="00066DE2" w:rsidRPr="003B3D8D" w:rsidRDefault="001A5429" w:rsidP="002213BA">
      <w:r w:rsidRPr="003B3D8D">
        <w:t xml:space="preserve"> </w:t>
      </w:r>
    </w:p>
    <w:p w14:paraId="6CCE7889" w14:textId="77777777" w:rsidR="00066DE2" w:rsidRPr="003B3D8D" w:rsidRDefault="00066DE2" w:rsidP="002213BA">
      <w:pPr>
        <w:sectPr w:rsidR="00066DE2" w:rsidRPr="003B3D8D" w:rsidSect="00846351">
          <w:footerReference w:type="even" r:id="rId12"/>
          <w:footerReference w:type="first" r:id="rId13"/>
          <w:pgSz w:w="12240" w:h="15840" w:code="1"/>
          <w:pgMar w:top="720" w:right="720" w:bottom="360" w:left="720" w:header="288" w:footer="288" w:gutter="0"/>
          <w:cols w:space="708"/>
          <w:docGrid w:linePitch="360"/>
        </w:sectPr>
      </w:pPr>
    </w:p>
    <w:p w14:paraId="47F30D3D" w14:textId="77777777" w:rsidR="0096469F" w:rsidRPr="003B3D8D" w:rsidRDefault="0096469F" w:rsidP="002213BA">
      <w:pPr>
        <w:pStyle w:val="Graphicsanchor"/>
      </w:pPr>
      <w:r w:rsidRPr="003B3D8D">
        <w:rPr>
          <w:noProof/>
        </w:rPr>
        <w:lastRenderedPageBreak/>
        <w:drawing>
          <wp:anchor distT="0" distB="0" distL="114300" distR="114300" simplePos="0" relativeHeight="251664384" behindDoc="1" locked="1" layoutInCell="1" allowOverlap="1" wp14:anchorId="431D5E06" wp14:editId="6289D7DB">
            <wp:simplePos x="0" y="0"/>
            <wp:positionH relativeFrom="column">
              <wp:posOffset>-457200</wp:posOffset>
            </wp:positionH>
            <wp:positionV relativeFrom="paragraph">
              <wp:posOffset>-365760</wp:posOffset>
            </wp:positionV>
            <wp:extent cx="3657600" cy="10245725"/>
            <wp:effectExtent l="0" t="0" r="0" b="3175"/>
            <wp:wrapNone/>
            <wp:docPr id="4" name="Picture 3" descr="Colourful hot air balloon flying">
              <a:extLst xmlns:a="http://schemas.openxmlformats.org/drawingml/2006/main">
                <a:ext uri="{FF2B5EF4-FFF2-40B4-BE49-F238E27FC236}">
                  <a16:creationId xmlns:a16="http://schemas.microsoft.com/office/drawing/2014/main" id="{B9477F3B-61FF-981A-D36B-5D7CC3CA75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lourful hot air balloon flying">
                      <a:extLst>
                        <a:ext uri="{FF2B5EF4-FFF2-40B4-BE49-F238E27FC236}">
                          <a16:creationId xmlns:a16="http://schemas.microsoft.com/office/drawing/2014/main" id="{B9477F3B-61FF-981A-D36B-5D7CC3CA7556}"/>
                        </a:ext>
                      </a:extLst>
                    </pic:cNvPr>
                    <pic:cNvPicPr>
                      <a:picLocks/>
                    </pic:cNvPicPr>
                  </pic:nvPicPr>
                  <pic:blipFill rotWithShape="1">
                    <a:blip r:embed="rId14">
                      <a:extLst>
                        <a:ext uri="{28A0092B-C50C-407E-A947-70E740481C1C}">
                          <a14:useLocalDpi xmlns:a14="http://schemas.microsoft.com/office/drawing/2010/main" val="0"/>
                        </a:ext>
                      </a:extLst>
                    </a:blip>
                    <a:srcRect l="22246" t="541" r="53592" b="-541"/>
                    <a:stretch>
                      <a:fillRect/>
                    </a:stretch>
                  </pic:blipFill>
                  <pic:spPr bwMode="auto">
                    <a:xfrm>
                      <a:off x="0" y="0"/>
                      <a:ext cx="3657600" cy="1024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5000" w:type="pct"/>
        <w:tblLayout w:type="fixed"/>
        <w:tblCellMar>
          <w:left w:w="0" w:type="dxa"/>
          <w:right w:w="0" w:type="dxa"/>
        </w:tblCellMar>
        <w:tblLook w:val="0600" w:firstRow="0" w:lastRow="0" w:firstColumn="0" w:lastColumn="0" w:noHBand="1" w:noVBand="1"/>
      </w:tblPr>
      <w:tblGrid>
        <w:gridCol w:w="5636"/>
        <w:gridCol w:w="5164"/>
      </w:tblGrid>
      <w:tr w:rsidR="003B3D8D" w:rsidRPr="003B3D8D" w14:paraId="6AE27AA9" w14:textId="77777777" w:rsidTr="00E86E3E">
        <w:trPr>
          <w:trHeight w:val="2592"/>
        </w:trPr>
        <w:tc>
          <w:tcPr>
            <w:tcW w:w="5636" w:type="dxa"/>
            <w:vMerge w:val="restart"/>
            <w:vAlign w:val="center"/>
          </w:tcPr>
          <w:p w14:paraId="524FC589" w14:textId="77777777" w:rsidR="00742909" w:rsidRPr="003B3D8D" w:rsidRDefault="00742909" w:rsidP="002213BA"/>
        </w:tc>
        <w:tc>
          <w:tcPr>
            <w:tcW w:w="5164" w:type="dxa"/>
          </w:tcPr>
          <w:p w14:paraId="7851F271" w14:textId="77777777" w:rsidR="00742909" w:rsidRPr="003B3D8D" w:rsidRDefault="00531CB3" w:rsidP="002213BA">
            <w:pPr>
              <w:pStyle w:val="TOC2"/>
            </w:pPr>
            <w:r w:rsidRPr="003B3D8D">
              <w:rPr>
                <w:noProof/>
              </w:rPr>
              <mc:AlternateContent>
                <mc:Choice Requires="wpg">
                  <w:drawing>
                    <wp:inline distT="0" distB="0" distL="0" distR="0" wp14:anchorId="7A1B5557" wp14:editId="15A98A65">
                      <wp:extent cx="386306" cy="418137"/>
                      <wp:effectExtent l="174625" t="168275" r="188595" b="188595"/>
                      <wp:docPr id="18570425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386306" cy="418137"/>
                                <a:chOff x="0" y="0"/>
                                <a:chExt cx="602728" cy="596004"/>
                              </a:xfrm>
                            </wpg:grpSpPr>
                            <wps:wsp>
                              <wps:cNvPr id="1137916560" name="Straight Connector 1137916560"/>
                              <wps:cNvCnPr>
                                <a:cxnSpLocks/>
                              </wps:cNvCnPr>
                              <wps:spPr>
                                <a:xfrm>
                                  <a:off x="46718" y="0"/>
                                  <a:ext cx="549286" cy="0"/>
                                </a:xfrm>
                                <a:prstGeom prst="line">
                                  <a:avLst/>
                                </a:prstGeom>
                                <a:ln w="254000" cap="sq">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4199724" name="Straight Connector 1804199724"/>
                              <wps:cNvCnPr>
                                <a:cxnSpLocks/>
                              </wps:cNvCnPr>
                              <wps:spPr>
                                <a:xfrm>
                                  <a:off x="602728" y="0"/>
                                  <a:ext cx="0" cy="544109"/>
                                </a:xfrm>
                                <a:prstGeom prst="line">
                                  <a:avLst/>
                                </a:prstGeom>
                                <a:ln w="254000" cap="sq">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234754" name="Straight Connector 93234754"/>
                              <wps:cNvCnPr>
                                <a:cxnSpLocks/>
                              </wps:cNvCnPr>
                              <wps:spPr>
                                <a:xfrm flipV="1">
                                  <a:off x="0" y="56642"/>
                                  <a:ext cx="539362" cy="539362"/>
                                </a:xfrm>
                                <a:prstGeom prst="line">
                                  <a:avLst/>
                                </a:prstGeom>
                                <a:ln w="254000" cap="sq">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AEFF3DC" id="Group 14" o:spid="_x0000_s1026" alt="&quot;&quot;" style="width:30.4pt;height:32.9pt;rotation:90;mso-position-horizontal-relative:char;mso-position-vertical-relative:line"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">
                      <v:line id="Straight Connector 1137916560"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" strokecolor="#313e50 [3213]" strokeweight="20pt">
                        <v:stroke joinstyle="miter" endcap="square"/>
                        <o:lock v:ext="edit" shapetype="f"/>
                      </v:line>
                      <v:line id="Straight Connector 1804199724"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" strokecolor="#313e50 [3213]" strokeweight="20pt">
                        <v:stroke joinstyle="miter" endcap="square"/>
                        <o:lock v:ext="edit" shapetype="f"/>
                      </v:line>
                      <v:line id="Straight Connector 93234754"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" strokecolor="#313e50 [3213]" strokeweight="20pt">
                        <v:stroke joinstyle="miter" endcap="square"/>
                        <o:lock v:ext="edit" shapetype="f"/>
                      </v:line>
                      <w10:anchorlock/>
                    </v:group>
                  </w:pict>
                </mc:Fallback>
              </mc:AlternateContent>
            </w:r>
          </w:p>
          <w:p w14:paraId="5959F395" w14:textId="494A611B" w:rsidR="00E86E3E" w:rsidRPr="003B3D8D" w:rsidRDefault="00E86E3E" w:rsidP="002213BA">
            <w:pPr>
              <w:pStyle w:val="TOCHeading"/>
            </w:pPr>
            <w:r w:rsidRPr="003B3D8D">
              <w:t>Table of contents</w:t>
            </w:r>
          </w:p>
        </w:tc>
      </w:tr>
      <w:tr w:rsidR="00A37462" w:rsidRPr="00A37462" w14:paraId="0C31BB36" w14:textId="77777777" w:rsidTr="006F6203">
        <w:trPr>
          <w:trHeight w:val="11718"/>
        </w:trPr>
        <w:tc>
          <w:tcPr>
            <w:tcW w:w="5636" w:type="dxa"/>
            <w:vMerge/>
            <w:vAlign w:val="center"/>
          </w:tcPr>
          <w:p w14:paraId="0D8895F1" w14:textId="77777777" w:rsidR="00742909" w:rsidRPr="003B3D8D" w:rsidRDefault="00742909" w:rsidP="002213BA">
            <w:pPr>
              <w:rPr>
                <w:noProof/>
                <w:lang w:val="en-AU" w:eastAsia="en-AU"/>
              </w:rPr>
            </w:pPr>
          </w:p>
        </w:tc>
        <w:tc>
          <w:tcPr>
            <w:tcW w:w="5164" w:type="dxa"/>
          </w:tcPr>
          <w:p w14:paraId="1BF3FBF1" w14:textId="54E10BB4" w:rsidR="00F3084F" w:rsidRDefault="0096469F">
            <w:pPr>
              <w:pStyle w:val="TOC1"/>
              <w:rPr>
                <w:rFonts w:eastAsiaTheme="minorEastAsia" w:cstheme="minorBidi"/>
                <w:noProof/>
                <w:kern w:val="2"/>
                <w:sz w:val="24"/>
                <w:szCs w:val="24"/>
                <w14:ligatures w14:val="standardContextual"/>
              </w:rPr>
            </w:pPr>
            <w:r w:rsidRPr="00A37462">
              <w:fldChar w:fldCharType="begin"/>
            </w:r>
            <w:r w:rsidRPr="00A37462">
              <w:instrText xml:space="preserve"> TOC \o "1-2" \h \z \u </w:instrText>
            </w:r>
            <w:r w:rsidRPr="00A37462">
              <w:fldChar w:fldCharType="separate"/>
            </w:r>
            <w:hyperlink w:anchor="_Toc215399220" w:history="1">
              <w:r w:rsidR="00F3084F" w:rsidRPr="003D22C2">
                <w:rPr>
                  <w:rStyle w:val="Hyperlink"/>
                  <w:noProof/>
                </w:rPr>
                <w:t>INTRODUCTION</w:t>
              </w:r>
              <w:r w:rsidR="00F3084F">
                <w:rPr>
                  <w:noProof/>
                  <w:webHidden/>
                </w:rPr>
                <w:tab/>
              </w:r>
              <w:r w:rsidR="00F3084F">
                <w:rPr>
                  <w:noProof/>
                  <w:webHidden/>
                </w:rPr>
                <w:fldChar w:fldCharType="begin"/>
              </w:r>
              <w:r w:rsidR="00F3084F">
                <w:rPr>
                  <w:noProof/>
                  <w:webHidden/>
                </w:rPr>
                <w:instrText xml:space="preserve"> PAGEREF _Toc215399220 \h </w:instrText>
              </w:r>
              <w:r w:rsidR="00F3084F">
                <w:rPr>
                  <w:noProof/>
                  <w:webHidden/>
                </w:rPr>
              </w:r>
              <w:r w:rsidR="00F3084F">
                <w:rPr>
                  <w:noProof/>
                  <w:webHidden/>
                </w:rPr>
                <w:fldChar w:fldCharType="separate"/>
              </w:r>
              <w:r w:rsidR="00F3084F">
                <w:rPr>
                  <w:noProof/>
                  <w:webHidden/>
                </w:rPr>
                <w:t>3</w:t>
              </w:r>
              <w:r w:rsidR="00F3084F">
                <w:rPr>
                  <w:noProof/>
                  <w:webHidden/>
                </w:rPr>
                <w:fldChar w:fldCharType="end"/>
              </w:r>
            </w:hyperlink>
          </w:p>
          <w:p w14:paraId="7A150A97" w14:textId="61CF662C" w:rsidR="00F3084F" w:rsidRDefault="00F3084F">
            <w:pPr>
              <w:pStyle w:val="TOC2"/>
              <w:rPr>
                <w:rFonts w:eastAsiaTheme="minorEastAsia" w:cstheme="minorBidi"/>
                <w:noProof/>
                <w:kern w:val="2"/>
                <w:sz w:val="24"/>
                <w:szCs w:val="24"/>
                <w14:ligatures w14:val="standardContextual"/>
              </w:rPr>
            </w:pPr>
            <w:hyperlink w:anchor="_Toc215399221" w:history="1">
              <w:r w:rsidRPr="003D22C2">
                <w:rPr>
                  <w:rStyle w:val="Hyperlink"/>
                  <w:noProof/>
                </w:rPr>
                <w:t>The Premise for CAIT</w:t>
              </w:r>
              <w:r>
                <w:rPr>
                  <w:noProof/>
                  <w:webHidden/>
                </w:rPr>
                <w:tab/>
              </w:r>
              <w:r>
                <w:rPr>
                  <w:noProof/>
                  <w:webHidden/>
                </w:rPr>
                <w:fldChar w:fldCharType="begin"/>
              </w:r>
              <w:r>
                <w:rPr>
                  <w:noProof/>
                  <w:webHidden/>
                </w:rPr>
                <w:instrText xml:space="preserve"> PAGEREF _Toc215399221 \h </w:instrText>
              </w:r>
              <w:r>
                <w:rPr>
                  <w:noProof/>
                  <w:webHidden/>
                </w:rPr>
              </w:r>
              <w:r>
                <w:rPr>
                  <w:noProof/>
                  <w:webHidden/>
                </w:rPr>
                <w:fldChar w:fldCharType="separate"/>
              </w:r>
              <w:r>
                <w:rPr>
                  <w:noProof/>
                  <w:webHidden/>
                </w:rPr>
                <w:t>3</w:t>
              </w:r>
              <w:r>
                <w:rPr>
                  <w:noProof/>
                  <w:webHidden/>
                </w:rPr>
                <w:fldChar w:fldCharType="end"/>
              </w:r>
            </w:hyperlink>
          </w:p>
          <w:p w14:paraId="14442BFC" w14:textId="5991C307" w:rsidR="00F3084F" w:rsidRDefault="00F3084F">
            <w:pPr>
              <w:pStyle w:val="TOC1"/>
              <w:rPr>
                <w:rFonts w:eastAsiaTheme="minorEastAsia" w:cstheme="minorBidi"/>
                <w:noProof/>
                <w:kern w:val="2"/>
                <w:sz w:val="24"/>
                <w:szCs w:val="24"/>
                <w14:ligatures w14:val="standardContextual"/>
              </w:rPr>
            </w:pPr>
            <w:hyperlink w:anchor="_Toc215399222" w:history="1">
              <w:r w:rsidRPr="003D22C2">
                <w:rPr>
                  <w:rStyle w:val="Hyperlink"/>
                  <w:noProof/>
                </w:rPr>
                <w:t>ELIGIBILITY</w:t>
              </w:r>
              <w:r>
                <w:rPr>
                  <w:noProof/>
                  <w:webHidden/>
                </w:rPr>
                <w:tab/>
              </w:r>
              <w:r>
                <w:rPr>
                  <w:noProof/>
                  <w:webHidden/>
                </w:rPr>
                <w:fldChar w:fldCharType="begin"/>
              </w:r>
              <w:r>
                <w:rPr>
                  <w:noProof/>
                  <w:webHidden/>
                </w:rPr>
                <w:instrText xml:space="preserve"> PAGEREF _Toc215399222 \h </w:instrText>
              </w:r>
              <w:r>
                <w:rPr>
                  <w:noProof/>
                  <w:webHidden/>
                </w:rPr>
              </w:r>
              <w:r>
                <w:rPr>
                  <w:noProof/>
                  <w:webHidden/>
                </w:rPr>
                <w:fldChar w:fldCharType="separate"/>
              </w:r>
              <w:r>
                <w:rPr>
                  <w:noProof/>
                  <w:webHidden/>
                </w:rPr>
                <w:t>4</w:t>
              </w:r>
              <w:r>
                <w:rPr>
                  <w:noProof/>
                  <w:webHidden/>
                </w:rPr>
                <w:fldChar w:fldCharType="end"/>
              </w:r>
            </w:hyperlink>
          </w:p>
          <w:p w14:paraId="16581008" w14:textId="6F500C44" w:rsidR="00F3084F" w:rsidRDefault="00F3084F">
            <w:pPr>
              <w:pStyle w:val="TOC2"/>
              <w:rPr>
                <w:rFonts w:eastAsiaTheme="minorEastAsia" w:cstheme="minorBidi"/>
                <w:noProof/>
                <w:kern w:val="2"/>
                <w:sz w:val="24"/>
                <w:szCs w:val="24"/>
                <w14:ligatures w14:val="standardContextual"/>
              </w:rPr>
            </w:pPr>
            <w:hyperlink w:anchor="_Toc215399223" w:history="1">
              <w:r w:rsidRPr="003D22C2">
                <w:rPr>
                  <w:rStyle w:val="Hyperlink"/>
                  <w:noProof/>
                </w:rPr>
                <w:t>Application Requirements</w:t>
              </w:r>
              <w:r>
                <w:rPr>
                  <w:noProof/>
                  <w:webHidden/>
                </w:rPr>
                <w:tab/>
              </w:r>
              <w:r>
                <w:rPr>
                  <w:noProof/>
                  <w:webHidden/>
                </w:rPr>
                <w:fldChar w:fldCharType="begin"/>
              </w:r>
              <w:r>
                <w:rPr>
                  <w:noProof/>
                  <w:webHidden/>
                </w:rPr>
                <w:instrText xml:space="preserve"> PAGEREF _Toc215399223 \h </w:instrText>
              </w:r>
              <w:r>
                <w:rPr>
                  <w:noProof/>
                  <w:webHidden/>
                </w:rPr>
              </w:r>
              <w:r>
                <w:rPr>
                  <w:noProof/>
                  <w:webHidden/>
                </w:rPr>
                <w:fldChar w:fldCharType="separate"/>
              </w:r>
              <w:r>
                <w:rPr>
                  <w:noProof/>
                  <w:webHidden/>
                </w:rPr>
                <w:t>4</w:t>
              </w:r>
              <w:r>
                <w:rPr>
                  <w:noProof/>
                  <w:webHidden/>
                </w:rPr>
                <w:fldChar w:fldCharType="end"/>
              </w:r>
            </w:hyperlink>
          </w:p>
          <w:p w14:paraId="4B6BC032" w14:textId="56D32DA1" w:rsidR="00F3084F" w:rsidRDefault="00F3084F">
            <w:pPr>
              <w:pStyle w:val="TOC1"/>
              <w:rPr>
                <w:rFonts w:eastAsiaTheme="minorEastAsia" w:cstheme="minorBidi"/>
                <w:noProof/>
                <w:kern w:val="2"/>
                <w:sz w:val="24"/>
                <w:szCs w:val="24"/>
                <w14:ligatures w14:val="standardContextual"/>
              </w:rPr>
            </w:pPr>
            <w:hyperlink w:anchor="_Toc215399224" w:history="1">
              <w:r w:rsidRPr="003D22C2">
                <w:rPr>
                  <w:rStyle w:val="Hyperlink"/>
                  <w:noProof/>
                </w:rPr>
                <w:t>PART ONE: THE APPLICATION PROCESS</w:t>
              </w:r>
              <w:r>
                <w:rPr>
                  <w:noProof/>
                  <w:webHidden/>
                </w:rPr>
                <w:tab/>
              </w:r>
              <w:r>
                <w:rPr>
                  <w:noProof/>
                  <w:webHidden/>
                </w:rPr>
                <w:fldChar w:fldCharType="begin"/>
              </w:r>
              <w:r>
                <w:rPr>
                  <w:noProof/>
                  <w:webHidden/>
                </w:rPr>
                <w:instrText xml:space="preserve"> PAGEREF _Toc215399224 \h </w:instrText>
              </w:r>
              <w:r>
                <w:rPr>
                  <w:noProof/>
                  <w:webHidden/>
                </w:rPr>
              </w:r>
              <w:r>
                <w:rPr>
                  <w:noProof/>
                  <w:webHidden/>
                </w:rPr>
                <w:fldChar w:fldCharType="separate"/>
              </w:r>
              <w:r>
                <w:rPr>
                  <w:noProof/>
                  <w:webHidden/>
                </w:rPr>
                <w:t>5</w:t>
              </w:r>
              <w:r>
                <w:rPr>
                  <w:noProof/>
                  <w:webHidden/>
                </w:rPr>
                <w:fldChar w:fldCharType="end"/>
              </w:r>
            </w:hyperlink>
          </w:p>
          <w:p w14:paraId="7FB92E54" w14:textId="1EA82CCA" w:rsidR="00F3084F" w:rsidRDefault="00F3084F">
            <w:pPr>
              <w:pStyle w:val="TOC2"/>
              <w:rPr>
                <w:rFonts w:eastAsiaTheme="minorEastAsia" w:cstheme="minorBidi"/>
                <w:noProof/>
                <w:kern w:val="2"/>
                <w:sz w:val="24"/>
                <w:szCs w:val="24"/>
                <w14:ligatures w14:val="standardContextual"/>
              </w:rPr>
            </w:pPr>
            <w:hyperlink w:anchor="_Toc215399225" w:history="1">
              <w:r w:rsidRPr="003D22C2">
                <w:rPr>
                  <w:rStyle w:val="Hyperlink"/>
                  <w:noProof/>
                </w:rPr>
                <w:t>Planning to Apply</w:t>
              </w:r>
              <w:r>
                <w:rPr>
                  <w:noProof/>
                  <w:webHidden/>
                </w:rPr>
                <w:tab/>
              </w:r>
              <w:r>
                <w:rPr>
                  <w:noProof/>
                  <w:webHidden/>
                </w:rPr>
                <w:fldChar w:fldCharType="begin"/>
              </w:r>
              <w:r>
                <w:rPr>
                  <w:noProof/>
                  <w:webHidden/>
                </w:rPr>
                <w:instrText xml:space="preserve"> PAGEREF _Toc215399225 \h </w:instrText>
              </w:r>
              <w:r>
                <w:rPr>
                  <w:noProof/>
                  <w:webHidden/>
                </w:rPr>
              </w:r>
              <w:r>
                <w:rPr>
                  <w:noProof/>
                  <w:webHidden/>
                </w:rPr>
                <w:fldChar w:fldCharType="separate"/>
              </w:r>
              <w:r>
                <w:rPr>
                  <w:noProof/>
                  <w:webHidden/>
                </w:rPr>
                <w:t>5</w:t>
              </w:r>
              <w:r>
                <w:rPr>
                  <w:noProof/>
                  <w:webHidden/>
                </w:rPr>
                <w:fldChar w:fldCharType="end"/>
              </w:r>
            </w:hyperlink>
          </w:p>
          <w:p w14:paraId="7E33497E" w14:textId="6B81D22D" w:rsidR="00F3084F" w:rsidRDefault="00F3084F">
            <w:pPr>
              <w:pStyle w:val="TOC2"/>
              <w:rPr>
                <w:rFonts w:eastAsiaTheme="minorEastAsia" w:cstheme="minorBidi"/>
                <w:noProof/>
                <w:kern w:val="2"/>
                <w:sz w:val="24"/>
                <w:szCs w:val="24"/>
                <w14:ligatures w14:val="standardContextual"/>
              </w:rPr>
            </w:pPr>
            <w:hyperlink w:anchor="_Toc215399226" w:history="1">
              <w:r w:rsidRPr="003D22C2">
                <w:rPr>
                  <w:rStyle w:val="Hyperlink"/>
                  <w:noProof/>
                </w:rPr>
                <w:t>Attesters</w:t>
              </w:r>
              <w:r>
                <w:rPr>
                  <w:noProof/>
                  <w:webHidden/>
                </w:rPr>
                <w:tab/>
              </w:r>
              <w:r>
                <w:rPr>
                  <w:noProof/>
                  <w:webHidden/>
                </w:rPr>
                <w:fldChar w:fldCharType="begin"/>
              </w:r>
              <w:r>
                <w:rPr>
                  <w:noProof/>
                  <w:webHidden/>
                </w:rPr>
                <w:instrText xml:space="preserve"> PAGEREF _Toc215399226 \h </w:instrText>
              </w:r>
              <w:r>
                <w:rPr>
                  <w:noProof/>
                  <w:webHidden/>
                </w:rPr>
              </w:r>
              <w:r>
                <w:rPr>
                  <w:noProof/>
                  <w:webHidden/>
                </w:rPr>
                <w:fldChar w:fldCharType="separate"/>
              </w:r>
              <w:r>
                <w:rPr>
                  <w:noProof/>
                  <w:webHidden/>
                </w:rPr>
                <w:t>6</w:t>
              </w:r>
              <w:r>
                <w:rPr>
                  <w:noProof/>
                  <w:webHidden/>
                </w:rPr>
                <w:fldChar w:fldCharType="end"/>
              </w:r>
            </w:hyperlink>
          </w:p>
          <w:p w14:paraId="10976614" w14:textId="49F64EF5" w:rsidR="00F3084F" w:rsidRDefault="00F3084F">
            <w:pPr>
              <w:pStyle w:val="TOC1"/>
              <w:rPr>
                <w:rFonts w:eastAsiaTheme="minorEastAsia" w:cstheme="minorBidi"/>
                <w:noProof/>
                <w:kern w:val="2"/>
                <w:sz w:val="24"/>
                <w:szCs w:val="24"/>
                <w14:ligatures w14:val="standardContextual"/>
              </w:rPr>
            </w:pPr>
            <w:hyperlink w:anchor="_Toc215399227" w:history="1">
              <w:r w:rsidRPr="003D22C2">
                <w:rPr>
                  <w:rStyle w:val="Hyperlink"/>
                  <w:noProof/>
                </w:rPr>
                <w:t>PART TWO: CANDIDATE INFORMATION</w:t>
              </w:r>
              <w:r>
                <w:rPr>
                  <w:noProof/>
                  <w:webHidden/>
                </w:rPr>
                <w:tab/>
              </w:r>
              <w:r>
                <w:rPr>
                  <w:noProof/>
                  <w:webHidden/>
                </w:rPr>
                <w:fldChar w:fldCharType="begin"/>
              </w:r>
              <w:r>
                <w:rPr>
                  <w:noProof/>
                  <w:webHidden/>
                </w:rPr>
                <w:instrText xml:space="preserve"> PAGEREF _Toc215399227 \h </w:instrText>
              </w:r>
              <w:r>
                <w:rPr>
                  <w:noProof/>
                  <w:webHidden/>
                </w:rPr>
              </w:r>
              <w:r>
                <w:rPr>
                  <w:noProof/>
                  <w:webHidden/>
                </w:rPr>
                <w:fldChar w:fldCharType="separate"/>
              </w:r>
              <w:r>
                <w:rPr>
                  <w:noProof/>
                  <w:webHidden/>
                </w:rPr>
                <w:t>8</w:t>
              </w:r>
              <w:r>
                <w:rPr>
                  <w:noProof/>
                  <w:webHidden/>
                </w:rPr>
                <w:fldChar w:fldCharType="end"/>
              </w:r>
            </w:hyperlink>
          </w:p>
          <w:p w14:paraId="1B33D81F" w14:textId="7592E69A" w:rsidR="00F3084F" w:rsidRDefault="00F3084F">
            <w:pPr>
              <w:pStyle w:val="TOC2"/>
              <w:rPr>
                <w:rFonts w:eastAsiaTheme="minorEastAsia" w:cstheme="minorBidi"/>
                <w:noProof/>
                <w:kern w:val="2"/>
                <w:sz w:val="24"/>
                <w:szCs w:val="24"/>
                <w14:ligatures w14:val="standardContextual"/>
              </w:rPr>
            </w:pPr>
            <w:hyperlink w:anchor="_Toc215399228" w:history="1">
              <w:r w:rsidRPr="003D22C2">
                <w:rPr>
                  <w:rStyle w:val="Hyperlink"/>
                  <w:noProof/>
                </w:rPr>
                <w:t>Candidate Details</w:t>
              </w:r>
              <w:r>
                <w:rPr>
                  <w:noProof/>
                  <w:webHidden/>
                </w:rPr>
                <w:tab/>
              </w:r>
              <w:r>
                <w:rPr>
                  <w:noProof/>
                  <w:webHidden/>
                </w:rPr>
                <w:fldChar w:fldCharType="begin"/>
              </w:r>
              <w:r>
                <w:rPr>
                  <w:noProof/>
                  <w:webHidden/>
                </w:rPr>
                <w:instrText xml:space="preserve"> PAGEREF _Toc215399228 \h </w:instrText>
              </w:r>
              <w:r>
                <w:rPr>
                  <w:noProof/>
                  <w:webHidden/>
                </w:rPr>
              </w:r>
              <w:r>
                <w:rPr>
                  <w:noProof/>
                  <w:webHidden/>
                </w:rPr>
                <w:fldChar w:fldCharType="separate"/>
              </w:r>
              <w:r>
                <w:rPr>
                  <w:noProof/>
                  <w:webHidden/>
                </w:rPr>
                <w:t>8</w:t>
              </w:r>
              <w:r>
                <w:rPr>
                  <w:noProof/>
                  <w:webHidden/>
                </w:rPr>
                <w:fldChar w:fldCharType="end"/>
              </w:r>
            </w:hyperlink>
          </w:p>
          <w:p w14:paraId="2EF6E259" w14:textId="2D0E82CC" w:rsidR="00F3084F" w:rsidRDefault="00F3084F">
            <w:pPr>
              <w:pStyle w:val="TOC2"/>
              <w:rPr>
                <w:rFonts w:eastAsiaTheme="minorEastAsia" w:cstheme="minorBidi"/>
                <w:noProof/>
                <w:kern w:val="2"/>
                <w:sz w:val="24"/>
                <w:szCs w:val="24"/>
                <w14:ligatures w14:val="standardContextual"/>
              </w:rPr>
            </w:pPr>
            <w:hyperlink w:anchor="_Toc215399229" w:history="1">
              <w:r w:rsidRPr="003D22C2">
                <w:rPr>
                  <w:rStyle w:val="Hyperlink"/>
                  <w:noProof/>
                </w:rPr>
                <w:t>Employer Notification</w:t>
              </w:r>
              <w:r>
                <w:rPr>
                  <w:noProof/>
                  <w:webHidden/>
                </w:rPr>
                <w:tab/>
              </w:r>
              <w:r>
                <w:rPr>
                  <w:noProof/>
                  <w:webHidden/>
                </w:rPr>
                <w:fldChar w:fldCharType="begin"/>
              </w:r>
              <w:r>
                <w:rPr>
                  <w:noProof/>
                  <w:webHidden/>
                </w:rPr>
                <w:instrText xml:space="preserve"> PAGEREF _Toc215399229 \h </w:instrText>
              </w:r>
              <w:r>
                <w:rPr>
                  <w:noProof/>
                  <w:webHidden/>
                </w:rPr>
              </w:r>
              <w:r>
                <w:rPr>
                  <w:noProof/>
                  <w:webHidden/>
                </w:rPr>
                <w:fldChar w:fldCharType="separate"/>
              </w:r>
              <w:r>
                <w:rPr>
                  <w:noProof/>
                  <w:webHidden/>
                </w:rPr>
                <w:t>8</w:t>
              </w:r>
              <w:r>
                <w:rPr>
                  <w:noProof/>
                  <w:webHidden/>
                </w:rPr>
                <w:fldChar w:fldCharType="end"/>
              </w:r>
            </w:hyperlink>
          </w:p>
          <w:p w14:paraId="505635F1" w14:textId="00D545D7" w:rsidR="00F3084F" w:rsidRDefault="00F3084F">
            <w:pPr>
              <w:pStyle w:val="TOC2"/>
              <w:rPr>
                <w:rFonts w:eastAsiaTheme="minorEastAsia" w:cstheme="minorBidi"/>
                <w:noProof/>
                <w:kern w:val="2"/>
                <w:sz w:val="24"/>
                <w:szCs w:val="24"/>
                <w14:ligatures w14:val="standardContextual"/>
              </w:rPr>
            </w:pPr>
            <w:hyperlink w:anchor="_Toc215399230" w:history="1">
              <w:r w:rsidRPr="003D22C2">
                <w:rPr>
                  <w:rStyle w:val="Hyperlink"/>
                  <w:noProof/>
                </w:rPr>
                <w:t>Code of Ethics</w:t>
              </w:r>
              <w:r>
                <w:rPr>
                  <w:noProof/>
                  <w:webHidden/>
                </w:rPr>
                <w:tab/>
              </w:r>
              <w:r>
                <w:rPr>
                  <w:noProof/>
                  <w:webHidden/>
                </w:rPr>
                <w:fldChar w:fldCharType="begin"/>
              </w:r>
              <w:r>
                <w:rPr>
                  <w:noProof/>
                  <w:webHidden/>
                </w:rPr>
                <w:instrText xml:space="preserve"> PAGEREF _Toc215399230 \h </w:instrText>
              </w:r>
              <w:r>
                <w:rPr>
                  <w:noProof/>
                  <w:webHidden/>
                </w:rPr>
              </w:r>
              <w:r>
                <w:rPr>
                  <w:noProof/>
                  <w:webHidden/>
                </w:rPr>
                <w:fldChar w:fldCharType="separate"/>
              </w:r>
              <w:r>
                <w:rPr>
                  <w:noProof/>
                  <w:webHidden/>
                </w:rPr>
                <w:t>9</w:t>
              </w:r>
              <w:r>
                <w:rPr>
                  <w:noProof/>
                  <w:webHidden/>
                </w:rPr>
                <w:fldChar w:fldCharType="end"/>
              </w:r>
            </w:hyperlink>
          </w:p>
          <w:p w14:paraId="16602E94" w14:textId="3C308C80" w:rsidR="00F3084F" w:rsidRDefault="00F3084F">
            <w:pPr>
              <w:pStyle w:val="TOC2"/>
              <w:rPr>
                <w:rFonts w:eastAsiaTheme="minorEastAsia" w:cstheme="minorBidi"/>
                <w:noProof/>
                <w:kern w:val="2"/>
                <w:sz w:val="24"/>
                <w:szCs w:val="24"/>
                <w14:ligatures w14:val="standardContextual"/>
              </w:rPr>
            </w:pPr>
            <w:hyperlink w:anchor="_Toc215399231" w:history="1">
              <w:r w:rsidRPr="003D22C2">
                <w:rPr>
                  <w:rStyle w:val="Hyperlink"/>
                  <w:noProof/>
                </w:rPr>
                <w:t>Applicant Acceptance</w:t>
              </w:r>
              <w:r>
                <w:rPr>
                  <w:noProof/>
                  <w:webHidden/>
                </w:rPr>
                <w:tab/>
              </w:r>
              <w:r>
                <w:rPr>
                  <w:noProof/>
                  <w:webHidden/>
                </w:rPr>
                <w:fldChar w:fldCharType="begin"/>
              </w:r>
              <w:r>
                <w:rPr>
                  <w:noProof/>
                  <w:webHidden/>
                </w:rPr>
                <w:instrText xml:space="preserve"> PAGEREF _Toc215399231 \h </w:instrText>
              </w:r>
              <w:r>
                <w:rPr>
                  <w:noProof/>
                  <w:webHidden/>
                </w:rPr>
              </w:r>
              <w:r>
                <w:rPr>
                  <w:noProof/>
                  <w:webHidden/>
                </w:rPr>
                <w:fldChar w:fldCharType="separate"/>
              </w:r>
              <w:r>
                <w:rPr>
                  <w:noProof/>
                  <w:webHidden/>
                </w:rPr>
                <w:t>9</w:t>
              </w:r>
              <w:r>
                <w:rPr>
                  <w:noProof/>
                  <w:webHidden/>
                </w:rPr>
                <w:fldChar w:fldCharType="end"/>
              </w:r>
            </w:hyperlink>
          </w:p>
          <w:p w14:paraId="02E796F2" w14:textId="43BBA6EF" w:rsidR="00F3084F" w:rsidRDefault="00F3084F">
            <w:pPr>
              <w:pStyle w:val="TOC1"/>
              <w:rPr>
                <w:rFonts w:eastAsiaTheme="minorEastAsia" w:cstheme="minorBidi"/>
                <w:noProof/>
                <w:kern w:val="2"/>
                <w:sz w:val="24"/>
                <w:szCs w:val="24"/>
                <w14:ligatures w14:val="standardContextual"/>
              </w:rPr>
            </w:pPr>
            <w:hyperlink w:anchor="_Toc215399232" w:history="1">
              <w:r w:rsidRPr="003D22C2">
                <w:rPr>
                  <w:rStyle w:val="Hyperlink"/>
                  <w:noProof/>
                </w:rPr>
                <w:t>PART THREE: THE CAIT APPLICATION</w:t>
              </w:r>
              <w:r>
                <w:rPr>
                  <w:noProof/>
                  <w:webHidden/>
                </w:rPr>
                <w:tab/>
              </w:r>
              <w:r>
                <w:rPr>
                  <w:noProof/>
                  <w:webHidden/>
                </w:rPr>
                <w:fldChar w:fldCharType="begin"/>
              </w:r>
              <w:r>
                <w:rPr>
                  <w:noProof/>
                  <w:webHidden/>
                </w:rPr>
                <w:instrText xml:space="preserve"> PAGEREF _Toc215399232 \h </w:instrText>
              </w:r>
              <w:r>
                <w:rPr>
                  <w:noProof/>
                  <w:webHidden/>
                </w:rPr>
              </w:r>
              <w:r>
                <w:rPr>
                  <w:noProof/>
                  <w:webHidden/>
                </w:rPr>
                <w:fldChar w:fldCharType="separate"/>
              </w:r>
              <w:r>
                <w:rPr>
                  <w:noProof/>
                  <w:webHidden/>
                </w:rPr>
                <w:t>12</w:t>
              </w:r>
              <w:r>
                <w:rPr>
                  <w:noProof/>
                  <w:webHidden/>
                </w:rPr>
                <w:fldChar w:fldCharType="end"/>
              </w:r>
            </w:hyperlink>
          </w:p>
          <w:p w14:paraId="099677B7" w14:textId="489CD04A" w:rsidR="00F3084F" w:rsidRDefault="00F3084F">
            <w:pPr>
              <w:pStyle w:val="TOC2"/>
              <w:rPr>
                <w:rFonts w:eastAsiaTheme="minorEastAsia" w:cstheme="minorBidi"/>
                <w:noProof/>
                <w:kern w:val="2"/>
                <w:sz w:val="24"/>
                <w:szCs w:val="24"/>
                <w14:ligatures w14:val="standardContextual"/>
              </w:rPr>
            </w:pPr>
            <w:hyperlink w:anchor="_Toc215399233" w:history="1">
              <w:r w:rsidRPr="003D22C2">
                <w:rPr>
                  <w:rStyle w:val="Hyperlink"/>
                  <w:noProof/>
                </w:rPr>
                <w:t>Demographics and Experience</w:t>
              </w:r>
              <w:r>
                <w:rPr>
                  <w:noProof/>
                  <w:webHidden/>
                </w:rPr>
                <w:tab/>
              </w:r>
              <w:r>
                <w:rPr>
                  <w:noProof/>
                  <w:webHidden/>
                </w:rPr>
                <w:fldChar w:fldCharType="begin"/>
              </w:r>
              <w:r>
                <w:rPr>
                  <w:noProof/>
                  <w:webHidden/>
                </w:rPr>
                <w:instrText xml:space="preserve"> PAGEREF _Toc215399233 \h </w:instrText>
              </w:r>
              <w:r>
                <w:rPr>
                  <w:noProof/>
                  <w:webHidden/>
                </w:rPr>
              </w:r>
              <w:r>
                <w:rPr>
                  <w:noProof/>
                  <w:webHidden/>
                </w:rPr>
                <w:fldChar w:fldCharType="separate"/>
              </w:r>
              <w:r>
                <w:rPr>
                  <w:noProof/>
                  <w:webHidden/>
                </w:rPr>
                <w:t>12</w:t>
              </w:r>
              <w:r>
                <w:rPr>
                  <w:noProof/>
                  <w:webHidden/>
                </w:rPr>
                <w:fldChar w:fldCharType="end"/>
              </w:r>
            </w:hyperlink>
          </w:p>
          <w:p w14:paraId="6C7B6AFE" w14:textId="79AE44ED" w:rsidR="00F3084F" w:rsidRDefault="00F3084F">
            <w:pPr>
              <w:pStyle w:val="TOC2"/>
              <w:rPr>
                <w:rFonts w:eastAsiaTheme="minorEastAsia" w:cstheme="minorBidi"/>
                <w:noProof/>
                <w:kern w:val="2"/>
                <w:sz w:val="24"/>
                <w:szCs w:val="24"/>
                <w14:ligatures w14:val="standardContextual"/>
              </w:rPr>
            </w:pPr>
            <w:hyperlink w:anchor="_Toc215399234" w:history="1">
              <w:r w:rsidRPr="003D22C2">
                <w:rPr>
                  <w:rStyle w:val="Hyperlink"/>
                  <w:noProof/>
                </w:rPr>
                <w:t>Application Instructions</w:t>
              </w:r>
              <w:r>
                <w:rPr>
                  <w:noProof/>
                  <w:webHidden/>
                </w:rPr>
                <w:tab/>
              </w:r>
              <w:r>
                <w:rPr>
                  <w:noProof/>
                  <w:webHidden/>
                </w:rPr>
                <w:fldChar w:fldCharType="begin"/>
              </w:r>
              <w:r>
                <w:rPr>
                  <w:noProof/>
                  <w:webHidden/>
                </w:rPr>
                <w:instrText xml:space="preserve"> PAGEREF _Toc215399234 \h </w:instrText>
              </w:r>
              <w:r>
                <w:rPr>
                  <w:noProof/>
                  <w:webHidden/>
                </w:rPr>
              </w:r>
              <w:r>
                <w:rPr>
                  <w:noProof/>
                  <w:webHidden/>
                </w:rPr>
                <w:fldChar w:fldCharType="separate"/>
              </w:r>
              <w:r>
                <w:rPr>
                  <w:noProof/>
                  <w:webHidden/>
                </w:rPr>
                <w:t>13</w:t>
              </w:r>
              <w:r>
                <w:rPr>
                  <w:noProof/>
                  <w:webHidden/>
                </w:rPr>
                <w:fldChar w:fldCharType="end"/>
              </w:r>
            </w:hyperlink>
          </w:p>
          <w:p w14:paraId="55C475FE" w14:textId="1D9CB09E" w:rsidR="00F3084F" w:rsidRDefault="00F3084F">
            <w:pPr>
              <w:pStyle w:val="TOC2"/>
              <w:rPr>
                <w:rFonts w:eastAsiaTheme="minorEastAsia" w:cstheme="minorBidi"/>
                <w:noProof/>
                <w:kern w:val="2"/>
                <w:sz w:val="24"/>
                <w:szCs w:val="24"/>
                <w14:ligatures w14:val="standardContextual"/>
              </w:rPr>
            </w:pPr>
            <w:hyperlink w:anchor="_Toc215399235" w:history="1">
              <w:r w:rsidRPr="003D22C2">
                <w:rPr>
                  <w:rStyle w:val="Hyperlink"/>
                  <w:noProof/>
                </w:rPr>
                <w:t>Application Projects</w:t>
              </w:r>
              <w:r>
                <w:rPr>
                  <w:noProof/>
                  <w:webHidden/>
                </w:rPr>
                <w:tab/>
              </w:r>
              <w:r>
                <w:rPr>
                  <w:noProof/>
                  <w:webHidden/>
                </w:rPr>
                <w:fldChar w:fldCharType="begin"/>
              </w:r>
              <w:r>
                <w:rPr>
                  <w:noProof/>
                  <w:webHidden/>
                </w:rPr>
                <w:instrText xml:space="preserve"> PAGEREF _Toc215399235 \h </w:instrText>
              </w:r>
              <w:r>
                <w:rPr>
                  <w:noProof/>
                  <w:webHidden/>
                </w:rPr>
              </w:r>
              <w:r>
                <w:rPr>
                  <w:noProof/>
                  <w:webHidden/>
                </w:rPr>
                <w:fldChar w:fldCharType="separate"/>
              </w:r>
              <w:r>
                <w:rPr>
                  <w:noProof/>
                  <w:webHidden/>
                </w:rPr>
                <w:t>17</w:t>
              </w:r>
              <w:r>
                <w:rPr>
                  <w:noProof/>
                  <w:webHidden/>
                </w:rPr>
                <w:fldChar w:fldCharType="end"/>
              </w:r>
            </w:hyperlink>
          </w:p>
          <w:p w14:paraId="6CEF7932" w14:textId="1F026BDD" w:rsidR="00F3084F" w:rsidRDefault="00F3084F">
            <w:pPr>
              <w:pStyle w:val="TOC1"/>
              <w:rPr>
                <w:rFonts w:eastAsiaTheme="minorEastAsia" w:cstheme="minorBidi"/>
                <w:noProof/>
                <w:kern w:val="2"/>
                <w:sz w:val="24"/>
                <w:szCs w:val="24"/>
                <w14:ligatures w14:val="standardContextual"/>
              </w:rPr>
            </w:pPr>
            <w:hyperlink w:anchor="_Toc215399236" w:history="1">
              <w:r w:rsidRPr="003D22C2">
                <w:rPr>
                  <w:rStyle w:val="Hyperlink"/>
                  <w:noProof/>
                </w:rPr>
                <w:t>PART FOUR: SUBMISSION PROCESS</w:t>
              </w:r>
              <w:r>
                <w:rPr>
                  <w:noProof/>
                  <w:webHidden/>
                </w:rPr>
                <w:tab/>
              </w:r>
              <w:r>
                <w:rPr>
                  <w:noProof/>
                  <w:webHidden/>
                </w:rPr>
                <w:fldChar w:fldCharType="begin"/>
              </w:r>
              <w:r>
                <w:rPr>
                  <w:noProof/>
                  <w:webHidden/>
                </w:rPr>
                <w:instrText xml:space="preserve"> PAGEREF _Toc215399236 \h </w:instrText>
              </w:r>
              <w:r>
                <w:rPr>
                  <w:noProof/>
                  <w:webHidden/>
                </w:rPr>
              </w:r>
              <w:r>
                <w:rPr>
                  <w:noProof/>
                  <w:webHidden/>
                </w:rPr>
                <w:fldChar w:fldCharType="separate"/>
              </w:r>
              <w:r>
                <w:rPr>
                  <w:noProof/>
                  <w:webHidden/>
                </w:rPr>
                <w:t>22</w:t>
              </w:r>
              <w:r>
                <w:rPr>
                  <w:noProof/>
                  <w:webHidden/>
                </w:rPr>
                <w:fldChar w:fldCharType="end"/>
              </w:r>
            </w:hyperlink>
          </w:p>
          <w:p w14:paraId="3A0970E5" w14:textId="4140BD6A" w:rsidR="00F3084F" w:rsidRDefault="00F3084F">
            <w:pPr>
              <w:pStyle w:val="TOC2"/>
              <w:rPr>
                <w:rFonts w:eastAsiaTheme="minorEastAsia" w:cstheme="minorBidi"/>
                <w:noProof/>
                <w:kern w:val="2"/>
                <w:sz w:val="24"/>
                <w:szCs w:val="24"/>
                <w14:ligatures w14:val="standardContextual"/>
              </w:rPr>
            </w:pPr>
            <w:hyperlink w:anchor="_Toc215399237" w:history="1">
              <w:r w:rsidRPr="003D22C2">
                <w:rPr>
                  <w:rStyle w:val="Hyperlink"/>
                  <w:noProof/>
                </w:rPr>
                <w:t>Submitting Exhibits and Forms</w:t>
              </w:r>
              <w:r>
                <w:rPr>
                  <w:noProof/>
                  <w:webHidden/>
                </w:rPr>
                <w:tab/>
              </w:r>
              <w:r>
                <w:rPr>
                  <w:noProof/>
                  <w:webHidden/>
                </w:rPr>
                <w:fldChar w:fldCharType="begin"/>
              </w:r>
              <w:r>
                <w:rPr>
                  <w:noProof/>
                  <w:webHidden/>
                </w:rPr>
                <w:instrText xml:space="preserve"> PAGEREF _Toc215399237 \h </w:instrText>
              </w:r>
              <w:r>
                <w:rPr>
                  <w:noProof/>
                  <w:webHidden/>
                </w:rPr>
              </w:r>
              <w:r>
                <w:rPr>
                  <w:noProof/>
                  <w:webHidden/>
                </w:rPr>
                <w:fldChar w:fldCharType="separate"/>
              </w:r>
              <w:r>
                <w:rPr>
                  <w:noProof/>
                  <w:webHidden/>
                </w:rPr>
                <w:t>22</w:t>
              </w:r>
              <w:r>
                <w:rPr>
                  <w:noProof/>
                  <w:webHidden/>
                </w:rPr>
                <w:fldChar w:fldCharType="end"/>
              </w:r>
            </w:hyperlink>
          </w:p>
          <w:p w14:paraId="173CD33E" w14:textId="41C48508" w:rsidR="00F3084F" w:rsidRDefault="00F3084F">
            <w:pPr>
              <w:pStyle w:val="TOC2"/>
              <w:rPr>
                <w:rFonts w:eastAsiaTheme="minorEastAsia" w:cstheme="minorBidi"/>
                <w:noProof/>
                <w:kern w:val="2"/>
                <w:sz w:val="24"/>
                <w:szCs w:val="24"/>
                <w14:ligatures w14:val="standardContextual"/>
              </w:rPr>
            </w:pPr>
            <w:hyperlink w:anchor="_Toc215399238" w:history="1">
              <w:r w:rsidRPr="003D22C2">
                <w:rPr>
                  <w:rStyle w:val="Hyperlink"/>
                  <w:noProof/>
                </w:rPr>
                <w:t>Questions</w:t>
              </w:r>
              <w:r>
                <w:rPr>
                  <w:noProof/>
                  <w:webHidden/>
                </w:rPr>
                <w:tab/>
              </w:r>
              <w:r>
                <w:rPr>
                  <w:noProof/>
                  <w:webHidden/>
                </w:rPr>
                <w:fldChar w:fldCharType="begin"/>
              </w:r>
              <w:r>
                <w:rPr>
                  <w:noProof/>
                  <w:webHidden/>
                </w:rPr>
                <w:instrText xml:space="preserve"> PAGEREF _Toc215399238 \h </w:instrText>
              </w:r>
              <w:r>
                <w:rPr>
                  <w:noProof/>
                  <w:webHidden/>
                </w:rPr>
              </w:r>
              <w:r>
                <w:rPr>
                  <w:noProof/>
                  <w:webHidden/>
                </w:rPr>
                <w:fldChar w:fldCharType="separate"/>
              </w:r>
              <w:r>
                <w:rPr>
                  <w:noProof/>
                  <w:webHidden/>
                </w:rPr>
                <w:t>22</w:t>
              </w:r>
              <w:r>
                <w:rPr>
                  <w:noProof/>
                  <w:webHidden/>
                </w:rPr>
                <w:fldChar w:fldCharType="end"/>
              </w:r>
            </w:hyperlink>
          </w:p>
          <w:p w14:paraId="1380A108" w14:textId="796C7B59" w:rsidR="00F3084F" w:rsidRDefault="00F3084F">
            <w:pPr>
              <w:pStyle w:val="TOC2"/>
              <w:rPr>
                <w:rFonts w:eastAsiaTheme="minorEastAsia" w:cstheme="minorBidi"/>
                <w:noProof/>
                <w:kern w:val="2"/>
                <w:sz w:val="24"/>
                <w:szCs w:val="24"/>
                <w14:ligatures w14:val="standardContextual"/>
              </w:rPr>
            </w:pPr>
            <w:hyperlink w:anchor="_Toc215399239" w:history="1">
              <w:r w:rsidRPr="003D22C2">
                <w:rPr>
                  <w:rStyle w:val="Hyperlink"/>
                  <w:noProof/>
                </w:rPr>
                <w:t>Maintenance and Renewal</w:t>
              </w:r>
              <w:r>
                <w:rPr>
                  <w:noProof/>
                  <w:webHidden/>
                </w:rPr>
                <w:tab/>
              </w:r>
              <w:r>
                <w:rPr>
                  <w:noProof/>
                  <w:webHidden/>
                </w:rPr>
                <w:fldChar w:fldCharType="begin"/>
              </w:r>
              <w:r>
                <w:rPr>
                  <w:noProof/>
                  <w:webHidden/>
                </w:rPr>
                <w:instrText xml:space="preserve"> PAGEREF _Toc215399239 \h </w:instrText>
              </w:r>
              <w:r>
                <w:rPr>
                  <w:noProof/>
                  <w:webHidden/>
                </w:rPr>
              </w:r>
              <w:r>
                <w:rPr>
                  <w:noProof/>
                  <w:webHidden/>
                </w:rPr>
                <w:fldChar w:fldCharType="separate"/>
              </w:r>
              <w:r>
                <w:rPr>
                  <w:noProof/>
                  <w:webHidden/>
                </w:rPr>
                <w:t>22</w:t>
              </w:r>
              <w:r>
                <w:rPr>
                  <w:noProof/>
                  <w:webHidden/>
                </w:rPr>
                <w:fldChar w:fldCharType="end"/>
              </w:r>
            </w:hyperlink>
          </w:p>
          <w:p w14:paraId="48AE6987" w14:textId="0ECE2662" w:rsidR="00F3084F" w:rsidRDefault="00F3084F">
            <w:pPr>
              <w:pStyle w:val="TOC1"/>
              <w:rPr>
                <w:rFonts w:eastAsiaTheme="minorEastAsia" w:cstheme="minorBidi"/>
                <w:noProof/>
                <w:kern w:val="2"/>
                <w:sz w:val="24"/>
                <w:szCs w:val="24"/>
                <w14:ligatures w14:val="standardContextual"/>
              </w:rPr>
            </w:pPr>
            <w:hyperlink w:anchor="_Toc215399240" w:history="1">
              <w:r w:rsidRPr="003D22C2">
                <w:rPr>
                  <w:rStyle w:val="Hyperlink"/>
                  <w:noProof/>
                </w:rPr>
                <w:t>PART FIVE: EVALUATION RUBRIC</w:t>
              </w:r>
              <w:r>
                <w:rPr>
                  <w:noProof/>
                  <w:webHidden/>
                </w:rPr>
                <w:tab/>
              </w:r>
              <w:r>
                <w:rPr>
                  <w:noProof/>
                  <w:webHidden/>
                </w:rPr>
                <w:fldChar w:fldCharType="begin"/>
              </w:r>
              <w:r>
                <w:rPr>
                  <w:noProof/>
                  <w:webHidden/>
                </w:rPr>
                <w:instrText xml:space="preserve"> PAGEREF _Toc215399240 \h </w:instrText>
              </w:r>
              <w:r>
                <w:rPr>
                  <w:noProof/>
                  <w:webHidden/>
                </w:rPr>
              </w:r>
              <w:r>
                <w:rPr>
                  <w:noProof/>
                  <w:webHidden/>
                </w:rPr>
                <w:fldChar w:fldCharType="separate"/>
              </w:r>
              <w:r>
                <w:rPr>
                  <w:noProof/>
                  <w:webHidden/>
                </w:rPr>
                <w:t>25</w:t>
              </w:r>
              <w:r>
                <w:rPr>
                  <w:noProof/>
                  <w:webHidden/>
                </w:rPr>
                <w:fldChar w:fldCharType="end"/>
              </w:r>
            </w:hyperlink>
          </w:p>
          <w:p w14:paraId="66132DAB" w14:textId="2F14CFA8" w:rsidR="00F3084F" w:rsidRDefault="00F3084F">
            <w:pPr>
              <w:pStyle w:val="TOC2"/>
              <w:rPr>
                <w:rFonts w:eastAsiaTheme="minorEastAsia" w:cstheme="minorBidi"/>
                <w:noProof/>
                <w:kern w:val="2"/>
                <w:sz w:val="24"/>
                <w:szCs w:val="24"/>
                <w14:ligatures w14:val="standardContextual"/>
              </w:rPr>
            </w:pPr>
            <w:hyperlink w:anchor="_Toc215399241" w:history="1">
              <w:r w:rsidRPr="003D22C2">
                <w:rPr>
                  <w:rStyle w:val="Hyperlink"/>
                  <w:noProof/>
                </w:rPr>
                <w:t>Evaluation Rubric</w:t>
              </w:r>
              <w:r>
                <w:rPr>
                  <w:noProof/>
                  <w:webHidden/>
                </w:rPr>
                <w:tab/>
              </w:r>
              <w:r>
                <w:rPr>
                  <w:noProof/>
                  <w:webHidden/>
                </w:rPr>
                <w:fldChar w:fldCharType="begin"/>
              </w:r>
              <w:r>
                <w:rPr>
                  <w:noProof/>
                  <w:webHidden/>
                </w:rPr>
                <w:instrText xml:space="preserve"> PAGEREF _Toc215399241 \h </w:instrText>
              </w:r>
              <w:r>
                <w:rPr>
                  <w:noProof/>
                  <w:webHidden/>
                </w:rPr>
              </w:r>
              <w:r>
                <w:rPr>
                  <w:noProof/>
                  <w:webHidden/>
                </w:rPr>
                <w:fldChar w:fldCharType="separate"/>
              </w:r>
              <w:r>
                <w:rPr>
                  <w:noProof/>
                  <w:webHidden/>
                </w:rPr>
                <w:t>25</w:t>
              </w:r>
              <w:r>
                <w:rPr>
                  <w:noProof/>
                  <w:webHidden/>
                </w:rPr>
                <w:fldChar w:fldCharType="end"/>
              </w:r>
            </w:hyperlink>
          </w:p>
          <w:p w14:paraId="267FB439" w14:textId="08CBD9DB" w:rsidR="00742909" w:rsidRPr="00A37462" w:rsidRDefault="0096469F" w:rsidP="002213BA">
            <w:pPr>
              <w:pStyle w:val="TOC1"/>
            </w:pPr>
            <w:r w:rsidRPr="00A37462">
              <w:fldChar w:fldCharType="end"/>
            </w:r>
          </w:p>
        </w:tc>
      </w:tr>
    </w:tbl>
    <w:p w14:paraId="5978BE42" w14:textId="77777777" w:rsidR="000A7626" w:rsidRPr="003B3D8D" w:rsidRDefault="000A7626" w:rsidP="002213BA">
      <w:pPr>
        <w:sectPr w:rsidR="000A7626" w:rsidRPr="003B3D8D" w:rsidSect="00C50959">
          <w:footerReference w:type="default" r:id="rId15"/>
          <w:pgSz w:w="12240" w:h="15840" w:code="1"/>
          <w:pgMar w:top="576" w:right="720" w:bottom="0" w:left="720" w:header="0" w:footer="288" w:gutter="0"/>
          <w:pgNumType w:fmt="lowerRoman"/>
          <w:cols w:space="708"/>
          <w:titlePg/>
          <w:docGrid w:linePitch="360"/>
        </w:sectPr>
      </w:pPr>
    </w:p>
    <w:p w14:paraId="0827C252" w14:textId="1488A3F9" w:rsidR="006F7B2D" w:rsidRPr="003B3D8D" w:rsidRDefault="009D2D73" w:rsidP="002213BA">
      <w:pPr>
        <w:pStyle w:val="Heading1"/>
      </w:pPr>
      <w:bookmarkStart w:id="0" w:name="_Toc212702065"/>
      <w:bookmarkStart w:id="1" w:name="_Toc215399220"/>
      <w:r w:rsidRPr="00226955">
        <w:rPr>
          <w:noProof/>
        </w:rPr>
        <w:lastRenderedPageBreak/>
        <mc:AlternateContent>
          <mc:Choice Requires="wpg">
            <w:drawing>
              <wp:anchor distT="0" distB="0" distL="114300" distR="114300" simplePos="0" relativeHeight="251671552" behindDoc="0" locked="0" layoutInCell="1" allowOverlap="1" wp14:anchorId="62EDDBDF" wp14:editId="4F8C4BF3">
                <wp:simplePos x="0" y="0"/>
                <wp:positionH relativeFrom="page">
                  <wp:posOffset>5648796</wp:posOffset>
                </wp:positionH>
                <wp:positionV relativeFrom="margin">
                  <wp:align>center</wp:align>
                </wp:positionV>
                <wp:extent cx="1701165" cy="8745220"/>
                <wp:effectExtent l="0" t="0" r="13335" b="17780"/>
                <wp:wrapSquare wrapText="bothSides"/>
                <wp:docPr id="211" name="Group 219"/>
                <wp:cNvGraphicFramePr/>
                <a:graphic xmlns:a="http://schemas.openxmlformats.org/drawingml/2006/main">
                  <a:graphicData uri="http://schemas.microsoft.com/office/word/2010/wordprocessingGroup">
                    <wpg:wgp>
                      <wpg:cNvGrpSpPr/>
                      <wpg:grpSpPr>
                        <a:xfrm>
                          <a:off x="0" y="0"/>
                          <a:ext cx="1701165" cy="874522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6360933" w14:textId="77777777" w:rsidR="00C80F9D" w:rsidRDefault="00C80F9D" w:rsidP="002213BA"/>
                            <w:p w14:paraId="7BA6CD4D" w14:textId="286217C1" w:rsidR="005517BE" w:rsidRPr="00C80F9D" w:rsidRDefault="00000000" w:rsidP="002213BA">
                              <w:r w:rsidRPr="00C80F9D">
                                <w:t xml:space="preserve">The </w:t>
                              </w:r>
                              <w:r w:rsidRPr="00C80F9D">
                                <w:rPr>
                                  <w:b/>
                                  <w:bCs/>
                                </w:rPr>
                                <w:t>Certified AI4PI Technologist (CAIT)</w:t>
                              </w:r>
                              <w:r w:rsidRPr="00C80F9D">
                                <w:t xml:space="preserve"> is a </w:t>
                              </w:r>
                              <w:r w:rsidRPr="00C80F9D">
                                <w:rPr>
                                  <w:b/>
                                  <w:bCs/>
                                </w:rPr>
                                <w:t>specialized certification within the Certified Performance Technologist (CPT) program</w:t>
                              </w:r>
                              <w:r w:rsidRPr="00C80F9D">
                                <w:t xml:space="preserve">. It validates your ability to apply AI tools </w:t>
                              </w:r>
                              <w:r w:rsidRPr="00C80F9D">
                                <w:rPr>
                                  <w:i/>
                                  <w:iCs/>
                                </w:rPr>
                                <w:t>as interventions within the PI process</w:t>
                              </w:r>
                              <w:r w:rsidRPr="00C80F9D">
                                <w:t xml:space="preserve">, using the AI4PI Framework. </w:t>
                              </w:r>
                            </w:p>
                            <w:p w14:paraId="491F0306" w14:textId="77777777" w:rsidR="005517BE" w:rsidRPr="00C80F9D" w:rsidRDefault="005517BE" w:rsidP="002213BA"/>
                            <w:p w14:paraId="45C3E75A" w14:textId="77777777" w:rsidR="005517BE" w:rsidRPr="00C80F9D" w:rsidRDefault="00000000" w:rsidP="002213BA">
                              <w:r w:rsidRPr="00C80F9D">
                                <w:t>CAIT is about showing you can integrate AI responsibly, ethically, and effectively into performance improvement work. </w:t>
                              </w:r>
                            </w:p>
                            <w:p w14:paraId="078F504D" w14:textId="77777777" w:rsidR="005517BE" w:rsidRPr="00C80F9D" w:rsidRDefault="005517BE" w:rsidP="002213BA"/>
                            <w:p w14:paraId="20083CF7" w14:textId="77777777" w:rsidR="005517BE" w:rsidRPr="00C80F9D" w:rsidRDefault="00000000" w:rsidP="002213BA">
                              <w:r w:rsidRPr="00C80F9D">
                                <w:t xml:space="preserve">The CAIT, like AI4PI, focuses on </w:t>
                              </w:r>
                              <w:r w:rsidRPr="00C80F9D">
                                <w:rPr>
                                  <w:b/>
                                  <w:bCs/>
                                </w:rPr>
                                <w:t>principles</w:t>
                              </w:r>
                              <w:r w:rsidRPr="00C80F9D">
                                <w:t xml:space="preserve"> over </w:t>
                              </w:r>
                              <w:r w:rsidRPr="00C80F9D">
                                <w:rPr>
                                  <w:b/>
                                  <w:bCs/>
                                </w:rPr>
                                <w:t>tools</w:t>
                              </w:r>
                              <w:r w:rsidRPr="00C80F9D">
                                <w:t xml:space="preserve">. The goal is to validate the professional’s ability </w:t>
                              </w:r>
                              <w:r w:rsidRPr="00C80F9D">
                                <w:rPr>
                                  <w:b/>
                                  <w:bCs/>
                                </w:rPr>
                                <w:t>to make strategic decisions</w:t>
                              </w:r>
                              <w:r w:rsidRPr="00C80F9D">
                                <w:t xml:space="preserve"> about when, where, and how to implement AI solutions using the AI4PI Framework</w:t>
                              </w:r>
                              <w:r w:rsidRPr="00C80F9D">
                                <w:rPr>
                                  <w:color w:val="003865" w:themeColor="text2"/>
                                </w:rPr>
                                <w:t>.</w:t>
                              </w: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CAA50" w14:textId="77777777" w:rsidR="005517BE" w:rsidRDefault="005517BE" w:rsidP="002213BA"/>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636B3" w14:textId="77777777" w:rsidR="005517BE" w:rsidRDefault="005517BE" w:rsidP="002213BA"/>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EDDBDF" id="Group 219" o:spid="_x0000_s1026" style="position:absolute;margin-left:444.8pt;margin-top:0;width:133.95pt;height:688.6pt;z-index:251671552;mso-position-horizontal-relative:page;mso-position-vertical:center;mso-position-vertical-relative:margin"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6d6258 [1614]" strokeweight="1.25pt">
                  <v:textbox inset="14.4pt,36pt,14.4pt,5.76pt">
                    <w:txbxContent>
                      <w:p w14:paraId="56360933" w14:textId="77777777" w:rsidR="00C80F9D" w:rsidRDefault="00C80F9D" w:rsidP="002213BA"/>
                      <w:p w14:paraId="7BA6CD4D" w14:textId="286217C1" w:rsidR="005517BE" w:rsidRPr="00C80F9D" w:rsidRDefault="00000000" w:rsidP="002213BA">
                        <w:r w:rsidRPr="00C80F9D">
                          <w:t xml:space="preserve">The </w:t>
                        </w:r>
                        <w:r w:rsidRPr="00C80F9D">
                          <w:rPr>
                            <w:b/>
                            <w:bCs/>
                          </w:rPr>
                          <w:t>Certified AI4PI Technologist (CAIT)</w:t>
                        </w:r>
                        <w:r w:rsidRPr="00C80F9D">
                          <w:t xml:space="preserve"> is a </w:t>
                        </w:r>
                        <w:r w:rsidRPr="00C80F9D">
                          <w:rPr>
                            <w:b/>
                            <w:bCs/>
                          </w:rPr>
                          <w:t>specialized certification within the Certified Performance Technologist (CPT) program</w:t>
                        </w:r>
                        <w:r w:rsidRPr="00C80F9D">
                          <w:t xml:space="preserve">. It validates your ability to apply AI tools </w:t>
                        </w:r>
                        <w:r w:rsidRPr="00C80F9D">
                          <w:rPr>
                            <w:i/>
                            <w:iCs/>
                          </w:rPr>
                          <w:t>as interventions within the PI process</w:t>
                        </w:r>
                        <w:r w:rsidRPr="00C80F9D">
                          <w:t xml:space="preserve">, using the AI4PI Framework. </w:t>
                        </w:r>
                      </w:p>
                      <w:p w14:paraId="491F0306" w14:textId="77777777" w:rsidR="005517BE" w:rsidRPr="00C80F9D" w:rsidRDefault="005517BE" w:rsidP="002213BA"/>
                      <w:p w14:paraId="45C3E75A" w14:textId="77777777" w:rsidR="005517BE" w:rsidRPr="00C80F9D" w:rsidRDefault="00000000" w:rsidP="002213BA">
                        <w:r w:rsidRPr="00C80F9D">
                          <w:t>CAIT is about showing you can integrate AI responsibly, ethically, and effectively into performance improvement work. </w:t>
                        </w:r>
                      </w:p>
                      <w:p w14:paraId="078F504D" w14:textId="77777777" w:rsidR="005517BE" w:rsidRPr="00C80F9D" w:rsidRDefault="005517BE" w:rsidP="002213BA"/>
                      <w:p w14:paraId="20083CF7" w14:textId="77777777" w:rsidR="005517BE" w:rsidRPr="00C80F9D" w:rsidRDefault="00000000" w:rsidP="002213BA">
                        <w:r w:rsidRPr="00C80F9D">
                          <w:t xml:space="preserve">The CAIT, like AI4PI, focuses on </w:t>
                        </w:r>
                        <w:r w:rsidRPr="00C80F9D">
                          <w:rPr>
                            <w:b/>
                            <w:bCs/>
                          </w:rPr>
                          <w:t>principles</w:t>
                        </w:r>
                        <w:r w:rsidRPr="00C80F9D">
                          <w:t xml:space="preserve"> over </w:t>
                        </w:r>
                        <w:r w:rsidRPr="00C80F9D">
                          <w:rPr>
                            <w:b/>
                            <w:bCs/>
                          </w:rPr>
                          <w:t>tools</w:t>
                        </w:r>
                        <w:r w:rsidRPr="00C80F9D">
                          <w:t xml:space="preserve">. The goal is to validate the professional’s ability </w:t>
                        </w:r>
                        <w:r w:rsidRPr="00C80F9D">
                          <w:rPr>
                            <w:b/>
                            <w:bCs/>
                          </w:rPr>
                          <w:t>to make strategic decisions</w:t>
                        </w:r>
                        <w:r w:rsidRPr="00C80F9D">
                          <w:t xml:space="preserve"> about when, where, and how to implement AI solutions using the AI4PI Framework</w:t>
                        </w:r>
                        <w:r w:rsidRPr="00C80F9D">
                          <w:rPr>
                            <w:color w:val="003865" w:themeColor="text2"/>
                          </w:rPr>
                          <w:t>.</w:t>
                        </w:r>
                      </w:p>
                    </w:txbxContent>
                  </v:textbox>
                </v:rect>
                <v:rect id="Rectangle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003865 [3215]" stroked="f" strokeweight="1pt">
                  <v:textbox inset="14.4pt,14.4pt,14.4pt,28.8pt">
                    <w:txbxContent>
                      <w:p w14:paraId="570CAA50" w14:textId="77777777" w:rsidR="005517BE" w:rsidRDefault="005517BE" w:rsidP="002213BA"/>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ffde59 [3204]" stroked="f" strokeweight="1pt">
                  <v:textbox inset="14.4pt,14.4pt,14.4pt,28.8pt">
                    <w:txbxContent>
                      <w:p w14:paraId="29C636B3" w14:textId="77777777" w:rsidR="005517BE" w:rsidRDefault="005517BE" w:rsidP="002213BA"/>
                    </w:txbxContent>
                  </v:textbox>
                </v:rect>
                <w10:wrap type="square" anchorx="page" anchory="margin"/>
              </v:group>
            </w:pict>
          </mc:Fallback>
        </mc:AlternateContent>
      </w:r>
      <w:r w:rsidR="006F6203" w:rsidRPr="003B3D8D">
        <w:t>INTRODUCTION</w:t>
      </w:r>
      <w:bookmarkEnd w:id="0"/>
      <w:bookmarkEnd w:id="1"/>
    </w:p>
    <w:p w14:paraId="150424F5" w14:textId="15450976" w:rsidR="00E86E3E" w:rsidRPr="00C80F9D" w:rsidRDefault="00E86E3E" w:rsidP="002213BA">
      <w:r w:rsidRPr="00C80F9D">
        <w:t>The Artificial Intelligence for Performance Improvement (AI4PI) certification program, offered by the International Society for Performance Improvement (ISPI), is designed to validate the expertise of professionals who apply AI responsibly to enhance human and organizational performance. Rooted in ISPI’s standards and the AI4PI Framework, this certification recognizes practitioners who integrate AI technologies in ethical, human-centered, and results-driven ways.</w:t>
      </w:r>
    </w:p>
    <w:p w14:paraId="5B0A8DFD" w14:textId="77777777" w:rsidR="00E86E3E" w:rsidRPr="003B3D8D" w:rsidRDefault="00E86E3E" w:rsidP="002213BA">
      <w:r w:rsidRPr="003B3D8D">
        <w:t>The</w:t>
      </w:r>
      <w:r w:rsidRPr="003B3D8D">
        <w:rPr>
          <w:rStyle w:val="apple-converted-space"/>
          <w:rFonts w:eastAsia="Times New Roman"/>
          <w:color w:val="465973" w:themeColor="text1" w:themeTint="D9"/>
        </w:rPr>
        <w:t> </w:t>
      </w:r>
      <w:r w:rsidRPr="003B3D8D">
        <w:rPr>
          <w:rStyle w:val="Strong"/>
          <w:rFonts w:eastAsia="Times New Roman"/>
          <w:b w:val="0"/>
          <w:bCs w:val="0"/>
          <w:color w:val="465973" w:themeColor="text1" w:themeTint="D9"/>
        </w:rPr>
        <w:t>Certified AI4PI Technologist (CAIT)</w:t>
      </w:r>
      <w:r w:rsidRPr="003B3D8D">
        <w:rPr>
          <w:rStyle w:val="apple-converted-space"/>
          <w:rFonts w:eastAsia="Times New Roman"/>
          <w:color w:val="465973" w:themeColor="text1" w:themeTint="D9"/>
        </w:rPr>
        <w:t> </w:t>
      </w:r>
      <w:r w:rsidRPr="003B3D8D">
        <w:t>is a</w:t>
      </w:r>
      <w:r w:rsidRPr="003B3D8D">
        <w:rPr>
          <w:rStyle w:val="apple-converted-space"/>
          <w:rFonts w:eastAsia="Times New Roman"/>
          <w:color w:val="465973" w:themeColor="text1" w:themeTint="D9"/>
        </w:rPr>
        <w:t> </w:t>
      </w:r>
      <w:r w:rsidRPr="003B3D8D">
        <w:rPr>
          <w:rStyle w:val="Strong"/>
          <w:rFonts w:eastAsia="Times New Roman"/>
          <w:b w:val="0"/>
          <w:bCs w:val="0"/>
          <w:color w:val="465973" w:themeColor="text1" w:themeTint="D9"/>
        </w:rPr>
        <w:t>specialized Certification</w:t>
      </w:r>
      <w:r w:rsidRPr="003B3D8D">
        <w:rPr>
          <w:rStyle w:val="apple-converted-space"/>
          <w:rFonts w:eastAsia="Times New Roman"/>
          <w:color w:val="465973" w:themeColor="text1" w:themeTint="D9"/>
        </w:rPr>
        <w:t> </w:t>
      </w:r>
      <w:r w:rsidRPr="003B3D8D">
        <w:t>that focuses on the application of AI tools and methods within the Performance Improvement (PI) discipline. It validates that a professional can design, implement, and evaluate AI-enabled performance interventions using the AI4PI framework. </w:t>
      </w:r>
    </w:p>
    <w:p w14:paraId="3EF60B96" w14:textId="77777777" w:rsidR="00E86E3E" w:rsidRPr="003B3D8D" w:rsidRDefault="00E86E3E" w:rsidP="002213BA">
      <w:r w:rsidRPr="003B3D8D">
        <w:t>The CAIT credential is awarded upon successful completion of one applied performance improvement project. An AI4PI project is a real-world initiative where the candidate uses AI to solve a performance problem. The project must demonstrate the candidate’s ability to:</w:t>
      </w:r>
    </w:p>
    <w:p w14:paraId="002749D2" w14:textId="77777777" w:rsidR="00E86E3E" w:rsidRPr="003B3D8D" w:rsidRDefault="00E86E3E" w:rsidP="002213BA">
      <w:pPr>
        <w:pStyle w:val="ListParagraph"/>
        <w:numPr>
          <w:ilvl w:val="0"/>
          <w:numId w:val="13"/>
        </w:numPr>
      </w:pPr>
      <w:r w:rsidRPr="003B3D8D">
        <w:t>Design an AI-enabled solution aligned with organizational needs and ethical standards.</w:t>
      </w:r>
    </w:p>
    <w:p w14:paraId="7E47A5F9" w14:textId="77777777" w:rsidR="00E86E3E" w:rsidRPr="003B3D8D" w:rsidRDefault="00E86E3E" w:rsidP="002213BA">
      <w:pPr>
        <w:pStyle w:val="ListParagraph"/>
        <w:numPr>
          <w:ilvl w:val="0"/>
          <w:numId w:val="13"/>
        </w:numPr>
      </w:pPr>
      <w:r w:rsidRPr="003B3D8D">
        <w:t>Implement the solution within a performance context, ensuring data integrity, governance, and human oversight.</w:t>
      </w:r>
    </w:p>
    <w:p w14:paraId="1DB73380" w14:textId="77777777" w:rsidR="00E86E3E" w:rsidRPr="003B3D8D" w:rsidRDefault="00E86E3E" w:rsidP="002213BA">
      <w:pPr>
        <w:pStyle w:val="ListParagraph"/>
        <w:numPr>
          <w:ilvl w:val="0"/>
          <w:numId w:val="13"/>
        </w:numPr>
      </w:pPr>
      <w:r w:rsidRPr="003B3D8D">
        <w:t>Evaluate the solution’s effectiveness through measurable improvements in individual, organizational, or societal performance.</w:t>
      </w:r>
    </w:p>
    <w:p w14:paraId="183F88E6" w14:textId="77777777" w:rsidR="00E86E3E" w:rsidRPr="003B3D8D" w:rsidRDefault="00E86E3E" w:rsidP="002213BA">
      <w:r w:rsidRPr="003B3D8D">
        <w:t>This handbook provides detailed guidance on the certification process, requirements, and evaluation criteria for earning the CAIT credential.</w:t>
      </w:r>
    </w:p>
    <w:p w14:paraId="58739966" w14:textId="104A5168" w:rsidR="00E86E3E" w:rsidRPr="003B3D8D" w:rsidRDefault="00E86E3E" w:rsidP="002213BA">
      <w:pPr>
        <w:pStyle w:val="Heading2"/>
      </w:pPr>
      <w:bookmarkStart w:id="2" w:name="_1rwlclcp9qz8"/>
      <w:bookmarkStart w:id="3" w:name="_Toc1425553815"/>
      <w:bookmarkStart w:id="4" w:name="_Toc212702066"/>
      <w:bookmarkStart w:id="5" w:name="_Toc215399221"/>
      <w:bookmarkEnd w:id="2"/>
      <w:r w:rsidRPr="003B3D8D">
        <w:t xml:space="preserve">The Premise for </w:t>
      </w:r>
      <w:bookmarkEnd w:id="3"/>
      <w:bookmarkEnd w:id="4"/>
      <w:r w:rsidR="00D651CD">
        <w:t>CAIT</w:t>
      </w:r>
      <w:bookmarkEnd w:id="5"/>
    </w:p>
    <w:p w14:paraId="65D0C095" w14:textId="77777777" w:rsidR="00E86E3E" w:rsidRPr="003B3D8D" w:rsidRDefault="00E86E3E" w:rsidP="002213BA">
      <w:r w:rsidRPr="003B3D8D">
        <w:t>This AI4PI Certification is founded on the idea that professionals should use AI technologies to improve performance while maintaining ethical standards and best practices. It guarantees that professionals have the necessary skills to implement AI solutions that are efficient, effective, ethical, and human-centered.</w:t>
      </w:r>
    </w:p>
    <w:p w14:paraId="14790EDD" w14:textId="77777777" w:rsidR="00E86E3E" w:rsidRPr="003B3D8D" w:rsidRDefault="00E86E3E" w:rsidP="002213BA">
      <w:r w:rsidRPr="003B3D8D">
        <w:t>An AI4PI project is a performance improvement initiative that integrates artificial intelligence as a solution, designed, implemented, and evaluated in alignment with the AI4PI Framework to achieve measurable improvements in human or organizational performance.</w:t>
      </w:r>
    </w:p>
    <w:p w14:paraId="033BFBFF" w14:textId="7E6FB6A4" w:rsidR="00E86E3E" w:rsidRPr="003B3D8D" w:rsidRDefault="00D651CD" w:rsidP="002213BA">
      <w:pPr>
        <w:pStyle w:val="Heading1"/>
      </w:pPr>
      <w:bookmarkStart w:id="6" w:name="_iezf5sv5n5n"/>
      <w:bookmarkStart w:id="7" w:name="_Toc1308449958"/>
      <w:bookmarkStart w:id="8" w:name="_Toc212702067"/>
      <w:bookmarkStart w:id="9" w:name="_Toc215399222"/>
      <w:bookmarkEnd w:id="6"/>
      <w:r w:rsidRPr="003B3D8D">
        <w:lastRenderedPageBreak/>
        <w:t>ELIGIBILITY</w:t>
      </w:r>
      <w:bookmarkEnd w:id="7"/>
      <w:bookmarkEnd w:id="8"/>
      <w:bookmarkEnd w:id="9"/>
    </w:p>
    <w:p w14:paraId="2F3F1298" w14:textId="77777777" w:rsidR="00E86E3E" w:rsidRPr="003B3D8D" w:rsidRDefault="00E86E3E" w:rsidP="002213BA">
      <w:r w:rsidRPr="003B3D8D">
        <w:t>To be eligible for the Certified AI4PI Technologist (CAIT) certification, applicants must:</w:t>
      </w:r>
    </w:p>
    <w:p w14:paraId="21B92A76" w14:textId="77777777" w:rsidR="00E86E3E" w:rsidRPr="003B3D8D" w:rsidRDefault="00E86E3E" w:rsidP="002213BA">
      <w:pPr>
        <w:pStyle w:val="ListParagraph"/>
        <w:numPr>
          <w:ilvl w:val="0"/>
          <w:numId w:val="34"/>
        </w:numPr>
      </w:pPr>
      <w:r w:rsidRPr="003B3D8D">
        <w:t>Self-attest to having at least 18 months of experience developing and implementing AI solutions for performance improvement.</w:t>
      </w:r>
    </w:p>
    <w:p w14:paraId="579EC828" w14:textId="77777777" w:rsidR="00E86E3E" w:rsidRPr="003B3D8D" w:rsidRDefault="00E86E3E" w:rsidP="002213BA">
      <w:pPr>
        <w:pStyle w:val="Heading2"/>
      </w:pPr>
      <w:bookmarkStart w:id="10" w:name="_8ms5m6anzlxs"/>
      <w:bookmarkStart w:id="11" w:name="_Toc1790660390"/>
      <w:bookmarkStart w:id="12" w:name="_Toc212702068"/>
      <w:bookmarkStart w:id="13" w:name="_Toc215399223"/>
      <w:bookmarkEnd w:id="10"/>
      <w:r w:rsidRPr="003B3D8D">
        <w:t>Application Requirements</w:t>
      </w:r>
      <w:bookmarkEnd w:id="11"/>
      <w:bookmarkEnd w:id="12"/>
      <w:bookmarkEnd w:id="13"/>
    </w:p>
    <w:p w14:paraId="017197D4" w14:textId="77777777" w:rsidR="00E86E3E" w:rsidRPr="003B3D8D" w:rsidRDefault="00E86E3E" w:rsidP="002213BA">
      <w:r w:rsidRPr="003B3D8D">
        <w:t>To earn the CAIT certification, candidates must:</w:t>
      </w:r>
    </w:p>
    <w:p w14:paraId="7DDA45B3" w14:textId="77777777" w:rsidR="00E86E3E" w:rsidRPr="003B3D8D" w:rsidRDefault="00E86E3E" w:rsidP="002213BA">
      <w:pPr>
        <w:pStyle w:val="ListParagraph"/>
        <w:numPr>
          <w:ilvl w:val="0"/>
          <w:numId w:val="26"/>
        </w:numPr>
      </w:pPr>
      <w:r w:rsidRPr="003B3D8D">
        <w:t>Submit a completed application form that includes answers to questions and a supervisor or client attestation.</w:t>
      </w:r>
    </w:p>
    <w:p w14:paraId="39B0F23E" w14:textId="77777777" w:rsidR="00E86E3E" w:rsidRPr="003B3D8D" w:rsidRDefault="00E86E3E" w:rsidP="002213BA">
      <w:pPr>
        <w:pStyle w:val="ListParagraph"/>
        <w:numPr>
          <w:ilvl w:val="0"/>
          <w:numId w:val="26"/>
        </w:numPr>
      </w:pPr>
      <w:r w:rsidRPr="003B3D8D">
        <w:t>Complete the AI4PI Journey and submit a copy of your certificate.</w:t>
      </w:r>
    </w:p>
    <w:p w14:paraId="544A1076" w14:textId="77777777" w:rsidR="00E86E3E" w:rsidRPr="003B3D8D" w:rsidRDefault="00E86E3E" w:rsidP="002213BA">
      <w:pPr>
        <w:pStyle w:val="ListParagraph"/>
        <w:numPr>
          <w:ilvl w:val="0"/>
          <w:numId w:val="26"/>
        </w:numPr>
      </w:pPr>
      <w:r w:rsidRPr="003B3D8D">
        <w:t>Submit project artifacts with relevant information and evidence to support the application.</w:t>
      </w:r>
    </w:p>
    <w:p w14:paraId="386653D6" w14:textId="77777777" w:rsidR="00E86E3E" w:rsidRPr="003B3D8D" w:rsidRDefault="00E86E3E" w:rsidP="002213BA">
      <w:pPr>
        <w:pStyle w:val="ListParagraph"/>
        <w:numPr>
          <w:ilvl w:val="0"/>
          <w:numId w:val="26"/>
        </w:numPr>
      </w:pPr>
      <w:r w:rsidRPr="003B3D8D">
        <w:t>Sign both the Code of Ethics, Declaration and Release, and the Application Agreement.</w:t>
      </w:r>
    </w:p>
    <w:p w14:paraId="48AB11D5" w14:textId="77777777" w:rsidR="00E86E3E" w:rsidRPr="003B3D8D" w:rsidRDefault="00E86E3E" w:rsidP="002213BA">
      <w:pPr>
        <w:pStyle w:val="ListParagraph"/>
        <w:numPr>
          <w:ilvl w:val="0"/>
          <w:numId w:val="26"/>
        </w:numPr>
      </w:pPr>
      <w:r w:rsidRPr="003B3D8D">
        <w:t>Submit a resume highlighting their professional experience and expertise in AI and performance improvement.</w:t>
      </w:r>
    </w:p>
    <w:p w14:paraId="65D7F118" w14:textId="77777777" w:rsidR="00E86E3E" w:rsidRPr="003B3D8D" w:rsidRDefault="00E86E3E" w:rsidP="002213BA">
      <w:pPr>
        <w:pStyle w:val="ListParagraph"/>
        <w:numPr>
          <w:ilvl w:val="0"/>
          <w:numId w:val="26"/>
        </w:numPr>
      </w:pPr>
      <w:r w:rsidRPr="003B3D8D">
        <w:t>Pay the application fee.</w:t>
      </w:r>
    </w:p>
    <w:p w14:paraId="284901F5" w14:textId="77777777" w:rsidR="00E86E3E" w:rsidRPr="003B3D8D" w:rsidRDefault="00E86E3E" w:rsidP="002213BA">
      <w:pPr>
        <w:pStyle w:val="Heading31"/>
      </w:pPr>
      <w:bookmarkStart w:id="14" w:name="_jx6gb8iilcct"/>
      <w:bookmarkStart w:id="15" w:name="_Toc262966274"/>
      <w:bookmarkStart w:id="16" w:name="_Toc212702069"/>
      <w:bookmarkEnd w:id="14"/>
      <w:r w:rsidRPr="003B3D8D">
        <w:t>Application Fees</w:t>
      </w:r>
      <w:bookmarkEnd w:id="15"/>
      <w:bookmarkEnd w:id="16"/>
    </w:p>
    <w:p w14:paraId="13DCDE7C" w14:textId="77777777" w:rsidR="00E86E3E" w:rsidRPr="003B3D8D" w:rsidRDefault="00E86E3E" w:rsidP="002213BA">
      <w:pPr>
        <w:pStyle w:val="ListParagraph"/>
        <w:numPr>
          <w:ilvl w:val="0"/>
          <w:numId w:val="30"/>
        </w:numPr>
      </w:pPr>
      <w:r w:rsidRPr="003B3D8D">
        <w:t xml:space="preserve">Application Fee: </w:t>
      </w:r>
    </w:p>
    <w:p w14:paraId="1B5003A8" w14:textId="77777777" w:rsidR="00E86E3E" w:rsidRPr="003B3D8D" w:rsidRDefault="00E86E3E" w:rsidP="002213BA">
      <w:pPr>
        <w:pStyle w:val="ListParagraph"/>
        <w:numPr>
          <w:ilvl w:val="1"/>
          <w:numId w:val="30"/>
        </w:numPr>
      </w:pPr>
      <w:r w:rsidRPr="003B3D8D">
        <w:t>$420 for ISPI members</w:t>
      </w:r>
    </w:p>
    <w:p w14:paraId="67A8F7E1" w14:textId="77777777" w:rsidR="00E86E3E" w:rsidRPr="003B3D8D" w:rsidRDefault="00E86E3E" w:rsidP="002213BA">
      <w:pPr>
        <w:pStyle w:val="ListParagraph"/>
        <w:numPr>
          <w:ilvl w:val="1"/>
          <w:numId w:val="30"/>
        </w:numPr>
      </w:pPr>
      <w:r w:rsidRPr="003B3D8D">
        <w:t>$598 for non-members.</w:t>
      </w:r>
    </w:p>
    <w:p w14:paraId="583A6740" w14:textId="77777777" w:rsidR="00E86E3E" w:rsidRPr="003B3D8D" w:rsidRDefault="00E86E3E" w:rsidP="002213BA">
      <w:pPr>
        <w:pStyle w:val="ListParagraph"/>
        <w:numPr>
          <w:ilvl w:val="1"/>
          <w:numId w:val="30"/>
        </w:numPr>
      </w:pPr>
      <w:r w:rsidRPr="003B3D8D">
        <w:t>$250 for student members</w:t>
      </w:r>
    </w:p>
    <w:p w14:paraId="5397ED66" w14:textId="77777777" w:rsidR="00E86E3E" w:rsidRPr="003B3D8D" w:rsidRDefault="00E86E3E" w:rsidP="002213BA">
      <w:pPr>
        <w:pStyle w:val="ListParagraph"/>
        <w:numPr>
          <w:ilvl w:val="1"/>
          <w:numId w:val="30"/>
        </w:numPr>
      </w:pPr>
      <w:r w:rsidRPr="003B3D8D">
        <w:t>50% Introductory Discount (Expires 12/31/2026)</w:t>
      </w:r>
    </w:p>
    <w:p w14:paraId="067B3228" w14:textId="77777777" w:rsidR="00E86E3E" w:rsidRPr="003B3D8D" w:rsidRDefault="00E86E3E" w:rsidP="002213BA">
      <w:r w:rsidRPr="003B3D8D">
        <w:t>There are also special bundles available:</w:t>
      </w:r>
    </w:p>
    <w:p w14:paraId="3F3FE2AD" w14:textId="77777777" w:rsidR="00E86E3E" w:rsidRPr="003B3D8D" w:rsidRDefault="00E86E3E" w:rsidP="002213BA">
      <w:pPr>
        <w:pStyle w:val="ListParagraph"/>
        <w:numPr>
          <w:ilvl w:val="0"/>
          <w:numId w:val="11"/>
        </w:numPr>
      </w:pPr>
      <w:r w:rsidRPr="003B3D8D">
        <w:t>ISPI Gold Membership + CAIT = 25% discount</w:t>
      </w:r>
    </w:p>
    <w:p w14:paraId="10E7DEE4" w14:textId="77777777" w:rsidR="00E86E3E" w:rsidRPr="003B3D8D" w:rsidRDefault="00E86E3E" w:rsidP="002213BA">
      <w:pPr>
        <w:pStyle w:val="ListParagraph"/>
        <w:numPr>
          <w:ilvl w:val="0"/>
          <w:numId w:val="11"/>
        </w:numPr>
      </w:pPr>
      <w:r w:rsidRPr="003B3D8D">
        <w:t>ISPI Gold Membership + CAIT + Conference Registration = 25% discount</w:t>
      </w:r>
    </w:p>
    <w:p w14:paraId="2A5E94B7" w14:textId="77777777" w:rsidR="00E86E3E" w:rsidRPr="003B3D8D" w:rsidRDefault="00E86E3E" w:rsidP="002213BA">
      <w:r w:rsidRPr="003B3D8D">
        <w:t>Recertification (Every 3 Years)</w:t>
      </w:r>
    </w:p>
    <w:p w14:paraId="097BF9B0" w14:textId="77777777" w:rsidR="00E86E3E" w:rsidRPr="003B3D8D" w:rsidRDefault="00E86E3E" w:rsidP="002213BA">
      <w:pPr>
        <w:pStyle w:val="ListParagraph"/>
        <w:numPr>
          <w:ilvl w:val="0"/>
          <w:numId w:val="12"/>
        </w:numPr>
      </w:pPr>
      <w:r w:rsidRPr="003B3D8D">
        <w:rPr>
          <w:lang w:val="en"/>
        </w:rPr>
        <w:t>Non-Gold Members: $275</w:t>
      </w:r>
    </w:p>
    <w:p w14:paraId="74269A2B" w14:textId="77777777" w:rsidR="00E86E3E" w:rsidRPr="003B3D8D" w:rsidRDefault="00E86E3E" w:rsidP="002213BA">
      <w:pPr>
        <w:pStyle w:val="ListParagraph"/>
        <w:numPr>
          <w:ilvl w:val="0"/>
          <w:numId w:val="12"/>
        </w:numPr>
      </w:pPr>
      <w:r w:rsidRPr="003B3D8D">
        <w:rPr>
          <w:lang w:val="en"/>
        </w:rPr>
        <w:t>ISPI Gold Members: $175</w:t>
      </w:r>
    </w:p>
    <w:p w14:paraId="07F55D88" w14:textId="77777777" w:rsidR="00E86E3E" w:rsidRPr="003B3D8D" w:rsidRDefault="00E86E3E" w:rsidP="002213BA">
      <w:pPr>
        <w:pStyle w:val="ListParagraph"/>
        <w:numPr>
          <w:ilvl w:val="0"/>
          <w:numId w:val="12"/>
        </w:numPr>
      </w:pPr>
      <w:r w:rsidRPr="003B3D8D">
        <w:t>Student Members: $125</w:t>
      </w:r>
    </w:p>
    <w:p w14:paraId="6B11F243" w14:textId="77777777" w:rsidR="00E86E3E" w:rsidRPr="003B3D8D" w:rsidRDefault="00E86E3E" w:rsidP="002213BA">
      <w:r w:rsidRPr="003B3D8D">
        <w:br w:type="page"/>
      </w:r>
    </w:p>
    <w:p w14:paraId="2A87D599" w14:textId="39834294" w:rsidR="00E86E3E" w:rsidRPr="003B3D8D" w:rsidRDefault="007F5467" w:rsidP="002213BA">
      <w:pPr>
        <w:pStyle w:val="Heading1"/>
      </w:pPr>
      <w:bookmarkStart w:id="17" w:name="_Toc15118721"/>
      <w:bookmarkStart w:id="18" w:name="_Toc212702070"/>
      <w:bookmarkStart w:id="19" w:name="_Toc215399224"/>
      <w:r w:rsidRPr="003B3D8D">
        <w:rPr>
          <w:noProof/>
        </w:rPr>
        <w:lastRenderedPageBreak/>
        <mc:AlternateContent>
          <mc:Choice Requires="wpg">
            <w:drawing>
              <wp:anchor distT="0" distB="0" distL="114300" distR="114300" simplePos="0" relativeHeight="251665408" behindDoc="0" locked="0" layoutInCell="1" allowOverlap="1" wp14:anchorId="410489A9" wp14:editId="1645075F">
                <wp:simplePos x="0" y="0"/>
                <wp:positionH relativeFrom="column">
                  <wp:posOffset>168562</wp:posOffset>
                </wp:positionH>
                <wp:positionV relativeFrom="paragraph">
                  <wp:posOffset>174499</wp:posOffset>
                </wp:positionV>
                <wp:extent cx="602728" cy="596004"/>
                <wp:effectExtent l="174943" t="167957" r="181927" b="162878"/>
                <wp:wrapSquare wrapText="bothSides"/>
                <wp:docPr id="503879198"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728" cy="596004"/>
                          <a:chOff x="0" y="0"/>
                          <a:chExt cx="602728" cy="596004"/>
                        </a:xfrm>
                      </wpg:grpSpPr>
                      <wps:wsp>
                        <wps:cNvPr id="882501861" name="Straight Connector 882501861"/>
                        <wps:cNvCnPr>
                          <a:cxnSpLocks/>
                        </wps:cNvCnPr>
                        <wps:spPr>
                          <a:xfrm>
                            <a:off x="46718" y="0"/>
                            <a:ext cx="549286" cy="0"/>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836380634" name="Straight Connector 1836380634"/>
                        <wps:cNvCnPr>
                          <a:cxnSpLocks/>
                        </wps:cNvCnPr>
                        <wps:spPr>
                          <a:xfrm>
                            <a:off x="602728" y="0"/>
                            <a:ext cx="0" cy="544109"/>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874065505" name="Straight Connector 1874065505"/>
                        <wps:cNvCnPr>
                          <a:cxnSpLocks/>
                        </wps:cNvCnPr>
                        <wps:spPr>
                          <a:xfrm flipV="1">
                            <a:off x="0" y="56642"/>
                            <a:ext cx="539362" cy="539362"/>
                          </a:xfrm>
                          <a:prstGeom prst="line">
                            <a:avLst/>
                          </a:prstGeom>
                          <a:ln w="254000" cap="sq">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12FFE33" id="Group 14" o:spid="_x0000_s1026" alt="&quot;&quot;" style="position:absolute;margin-left:13.25pt;margin-top:13.75pt;width:47.45pt;height:46.95pt;rotation:90;z-index:251665408"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">
                <v:line id="Straight Connector 882501861"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" strokecolor="#c00000" strokeweight="20pt">
                  <v:stroke joinstyle="miter" endcap="square"/>
                  <o:lock v:ext="edit" shapetype="f"/>
                </v:line>
                <v:line id="Straight Connector 1836380634"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" strokecolor="#c00000" strokeweight="20pt">
                  <v:stroke joinstyle="miter" endcap="square"/>
                  <o:lock v:ext="edit" shapetype="f"/>
                </v:line>
                <v:line id="Straight Connector 1874065505"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" strokecolor="#c00000" strokeweight="20pt">
                  <v:stroke joinstyle="miter" endcap="square"/>
                  <o:lock v:ext="edit" shapetype="f"/>
                </v:line>
                <w10:wrap type="square"/>
              </v:group>
            </w:pict>
          </mc:Fallback>
        </mc:AlternateContent>
      </w:r>
      <w:r w:rsidR="003D1C26" w:rsidRPr="003B3D8D">
        <w:t>PART ONE: THE APPLICATION PROCESS</w:t>
      </w:r>
      <w:bookmarkEnd w:id="17"/>
      <w:bookmarkEnd w:id="18"/>
      <w:bookmarkEnd w:id="19"/>
    </w:p>
    <w:p w14:paraId="381A1FBB" w14:textId="77777777" w:rsidR="00E86E3E" w:rsidRPr="003B3D8D" w:rsidRDefault="00E86E3E" w:rsidP="002213BA">
      <w:pPr>
        <w:pStyle w:val="Heading2"/>
      </w:pPr>
      <w:bookmarkStart w:id="20" w:name="_qrk9gsyv4jhr"/>
      <w:bookmarkStart w:id="21" w:name="_Toc1285751096"/>
      <w:bookmarkStart w:id="22" w:name="_Toc212702071"/>
      <w:bookmarkStart w:id="23" w:name="_Toc215399225"/>
      <w:bookmarkEnd w:id="20"/>
      <w:r w:rsidRPr="003B3D8D">
        <w:t>Planning to Apply</w:t>
      </w:r>
      <w:bookmarkEnd w:id="21"/>
      <w:bookmarkEnd w:id="22"/>
      <w:bookmarkEnd w:id="23"/>
    </w:p>
    <w:p w14:paraId="5D4017E8" w14:textId="77777777" w:rsidR="00E86E3E" w:rsidRPr="003B3D8D" w:rsidRDefault="00E86E3E" w:rsidP="002213BA">
      <w:r w:rsidRPr="003B3D8D">
        <w:t>Preparing your application for the AI4PI Certification involves several steps:</w:t>
      </w:r>
    </w:p>
    <w:p w14:paraId="7EE20A5A" w14:textId="77777777" w:rsidR="00E86E3E" w:rsidRPr="003B3D8D" w:rsidRDefault="00E86E3E" w:rsidP="002213BA">
      <w:pPr>
        <w:pStyle w:val="ListParagraph"/>
        <w:numPr>
          <w:ilvl w:val="0"/>
          <w:numId w:val="21"/>
        </w:numPr>
      </w:pPr>
      <w:r w:rsidRPr="003B3D8D">
        <w:rPr>
          <w:b/>
          <w:bCs/>
        </w:rPr>
        <w:t>Read the entire CAIT Applicant Handbook</w:t>
      </w:r>
      <w:r w:rsidRPr="003B3D8D">
        <w:t>: Familiarize yourself with the handbook to understand the application process and requirements.</w:t>
      </w:r>
    </w:p>
    <w:p w14:paraId="40B40E30" w14:textId="77777777" w:rsidR="00E86E3E" w:rsidRPr="003B3D8D" w:rsidRDefault="00E86E3E" w:rsidP="002213BA">
      <w:pPr>
        <w:pStyle w:val="ListParagraph"/>
        <w:numPr>
          <w:ilvl w:val="0"/>
          <w:numId w:val="21"/>
        </w:numPr>
      </w:pPr>
      <w:r w:rsidRPr="003B3D8D">
        <w:rPr>
          <w:b/>
          <w:bCs/>
        </w:rPr>
        <w:t>Choose Projects</w:t>
      </w:r>
      <w:r w:rsidRPr="003B3D8D">
        <w:t>: Select a Performance Improvement project that best demonstrates your application of the AI4PI standards as a PI intervention. Ideally, choose projects that cover different aspects of the standards.</w:t>
      </w:r>
    </w:p>
    <w:p w14:paraId="56912C11" w14:textId="77777777" w:rsidR="00E86E3E" w:rsidRPr="003B3D8D" w:rsidRDefault="00E86E3E" w:rsidP="002213BA">
      <w:pPr>
        <w:pStyle w:val="ListParagraph"/>
        <w:numPr>
          <w:ilvl w:val="0"/>
          <w:numId w:val="21"/>
        </w:numPr>
      </w:pPr>
      <w:r w:rsidRPr="003B3D8D">
        <w:rPr>
          <w:b/>
        </w:rPr>
        <w:t>Evaluate Your Work</w:t>
      </w:r>
      <w:r w:rsidRPr="003B3D8D">
        <w:t>: Use the rubrics provided in Appendix A to self-assess your work against the standards.</w:t>
      </w:r>
    </w:p>
    <w:p w14:paraId="1A545FD8" w14:textId="77777777" w:rsidR="00E86E3E" w:rsidRPr="003B3D8D" w:rsidRDefault="00E86E3E" w:rsidP="002213BA">
      <w:pPr>
        <w:pStyle w:val="ListParagraph"/>
        <w:numPr>
          <w:ilvl w:val="0"/>
          <w:numId w:val="21"/>
        </w:numPr>
      </w:pPr>
      <w:r w:rsidRPr="003B3D8D">
        <w:rPr>
          <w:b/>
        </w:rPr>
        <w:t>Draft Responses</w:t>
      </w:r>
      <w:r w:rsidRPr="003B3D8D">
        <w:t xml:space="preserve">: Write your responses to the questions </w:t>
      </w:r>
      <w:proofErr w:type="gramStart"/>
      <w:r w:rsidRPr="003B3D8D">
        <w:t>in</w:t>
      </w:r>
      <w:proofErr w:type="gramEnd"/>
      <w:r w:rsidRPr="003B3D8D">
        <w:t xml:space="preserve"> the application form, ensuring they are clear, concise, and supported by your exhibits.</w:t>
      </w:r>
    </w:p>
    <w:p w14:paraId="31EDA8E0" w14:textId="77777777" w:rsidR="00E86E3E" w:rsidRPr="003B3D8D" w:rsidRDefault="00E86E3E" w:rsidP="002213BA">
      <w:pPr>
        <w:pStyle w:val="ListParagraph"/>
        <w:numPr>
          <w:ilvl w:val="0"/>
          <w:numId w:val="21"/>
        </w:numPr>
      </w:pPr>
      <w:r w:rsidRPr="003B3D8D">
        <w:rPr>
          <w:b/>
          <w:bCs/>
        </w:rPr>
        <w:t>Review and Refine</w:t>
      </w:r>
      <w:r w:rsidRPr="003B3D8D">
        <w:t>: Set aside your draft for a day or two, then review and refine your responses. Request feedback from colleagues if possible.</w:t>
      </w:r>
    </w:p>
    <w:p w14:paraId="05747730" w14:textId="77777777" w:rsidR="00E86E3E" w:rsidRPr="003B3D8D" w:rsidRDefault="00E86E3E" w:rsidP="002213BA">
      <w:pPr>
        <w:pStyle w:val="ListParagraph"/>
        <w:numPr>
          <w:ilvl w:val="0"/>
          <w:numId w:val="21"/>
        </w:numPr>
      </w:pPr>
      <w:r w:rsidRPr="003B3D8D">
        <w:t>Complete the required application documents.</w:t>
      </w:r>
    </w:p>
    <w:p w14:paraId="600D2FCC" w14:textId="77777777" w:rsidR="00E86E3E" w:rsidRPr="003B3D8D" w:rsidRDefault="00E86E3E" w:rsidP="002213BA">
      <w:pPr>
        <w:pStyle w:val="ListParagraph"/>
        <w:numPr>
          <w:ilvl w:val="0"/>
          <w:numId w:val="21"/>
        </w:numPr>
      </w:pPr>
      <w:r w:rsidRPr="003B3D8D">
        <w:rPr>
          <w:b/>
          <w:bCs/>
        </w:rPr>
        <w:t>Submit Your Application</w:t>
      </w:r>
      <w:r w:rsidRPr="003B3D8D">
        <w:t>: Once you are satisfied with your application, submit it along with the required fee.</w:t>
      </w:r>
    </w:p>
    <w:p w14:paraId="74EF8A42" w14:textId="77777777" w:rsidR="00E86E3E" w:rsidRPr="003B3D8D" w:rsidRDefault="00E86E3E" w:rsidP="002213BA">
      <w:pPr>
        <w:pStyle w:val="Heading31"/>
      </w:pPr>
      <w:bookmarkStart w:id="24" w:name="_hcb1cuwh7dt"/>
      <w:bookmarkStart w:id="25" w:name="_Toc1435499030"/>
      <w:bookmarkStart w:id="26" w:name="_Toc212702072"/>
      <w:bookmarkEnd w:id="24"/>
      <w:r w:rsidRPr="003B3D8D">
        <w:t>Tips for Success</w:t>
      </w:r>
      <w:bookmarkEnd w:id="25"/>
      <w:bookmarkEnd w:id="26"/>
      <w:r w:rsidRPr="003B3D8D">
        <w:t xml:space="preserve">  </w:t>
      </w:r>
    </w:p>
    <w:p w14:paraId="24980E6C" w14:textId="77777777" w:rsidR="00E86E3E" w:rsidRPr="002213BA" w:rsidRDefault="00E86E3E" w:rsidP="002213BA">
      <w:r w:rsidRPr="002213BA">
        <w:t>Use this checklist to ensure that your application is complete:</w:t>
      </w:r>
    </w:p>
    <w:tbl>
      <w:tblPr>
        <w:tblStyle w:val="GridTable3-Accent5"/>
        <w:tblW w:w="5000" w:type="pct"/>
        <w:tblLook w:val="04A0" w:firstRow="1" w:lastRow="0" w:firstColumn="1" w:lastColumn="0" w:noHBand="0" w:noVBand="1"/>
      </w:tblPr>
      <w:tblGrid>
        <w:gridCol w:w="867"/>
        <w:gridCol w:w="3756"/>
        <w:gridCol w:w="5457"/>
      </w:tblGrid>
      <w:tr w:rsidR="002213BA" w:rsidRPr="002213BA" w14:paraId="3416B70C" w14:textId="77777777" w:rsidTr="002213BA">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430" w:type="pct"/>
            <w:tcBorders>
              <w:top w:val="single" w:sz="4" w:space="0" w:color="auto"/>
            </w:tcBorders>
          </w:tcPr>
          <w:p w14:paraId="786E163B" w14:textId="77777777" w:rsidR="00E86E3E" w:rsidRPr="002213BA" w:rsidRDefault="00E86E3E" w:rsidP="002213BA">
            <w:pPr>
              <w:rPr>
                <w:i w:val="0"/>
                <w:iCs w:val="0"/>
                <w:sz w:val="20"/>
                <w:szCs w:val="18"/>
              </w:rPr>
            </w:pPr>
            <w:r w:rsidRPr="002213BA">
              <w:rPr>
                <w:i w:val="0"/>
                <w:iCs w:val="0"/>
                <w:sz w:val="20"/>
                <w:szCs w:val="18"/>
              </w:rPr>
              <w:t xml:space="preserve">Check </w:t>
            </w:r>
          </w:p>
        </w:tc>
        <w:tc>
          <w:tcPr>
            <w:tcW w:w="1863" w:type="pct"/>
            <w:tcBorders>
              <w:top w:val="single" w:sz="4" w:space="0" w:color="auto"/>
            </w:tcBorders>
          </w:tcPr>
          <w:p w14:paraId="3257BCD6" w14:textId="77777777" w:rsidR="00E86E3E" w:rsidRPr="002213BA" w:rsidRDefault="00E86E3E" w:rsidP="002213BA">
            <w:pPr>
              <w:cnfStyle w:val="100000000000" w:firstRow="1"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Application Submission Includes </w:t>
            </w:r>
          </w:p>
        </w:tc>
        <w:tc>
          <w:tcPr>
            <w:tcW w:w="2707" w:type="pct"/>
            <w:tcBorders>
              <w:top w:val="single" w:sz="4" w:space="0" w:color="auto"/>
            </w:tcBorders>
          </w:tcPr>
          <w:p w14:paraId="6AF42AB1" w14:textId="77777777" w:rsidR="00E86E3E" w:rsidRPr="002213BA" w:rsidRDefault="00E86E3E" w:rsidP="002213BA">
            <w:pPr>
              <w:cnfStyle w:val="100000000000" w:firstRow="1"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Comments </w:t>
            </w:r>
          </w:p>
        </w:tc>
      </w:tr>
      <w:tr w:rsidR="002213BA" w:rsidRPr="002213BA" w14:paraId="386E8272" w14:textId="77777777" w:rsidTr="002213BA">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30" w:type="pct"/>
          </w:tcPr>
          <w:p w14:paraId="66790CD1" w14:textId="33AB27DB" w:rsidR="00E86E3E" w:rsidRPr="002213BA" w:rsidRDefault="00E86E3E" w:rsidP="00CA113C">
            <w:pPr>
              <w:pStyle w:val="ListParagraph"/>
              <w:numPr>
                <w:ilvl w:val="0"/>
                <w:numId w:val="41"/>
              </w:numPr>
              <w:rPr>
                <w:sz w:val="20"/>
                <w:szCs w:val="18"/>
              </w:rPr>
            </w:pPr>
          </w:p>
        </w:tc>
        <w:tc>
          <w:tcPr>
            <w:tcW w:w="1863" w:type="pct"/>
          </w:tcPr>
          <w:p w14:paraId="4CED9660" w14:textId="77777777"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 xml:space="preserve">Candidate Information and Signatures </w:t>
            </w:r>
          </w:p>
        </w:tc>
        <w:tc>
          <w:tcPr>
            <w:tcW w:w="2707" w:type="pct"/>
          </w:tcPr>
          <w:p w14:paraId="51AEC2A8" w14:textId="3E283E53"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 xml:space="preserve">Ensure that legal signatures are included. </w:t>
            </w:r>
          </w:p>
        </w:tc>
      </w:tr>
      <w:tr w:rsidR="002213BA" w:rsidRPr="002213BA" w14:paraId="26F6FF83" w14:textId="77777777" w:rsidTr="002213BA">
        <w:trPr>
          <w:trHeight w:val="405"/>
        </w:trPr>
        <w:tc>
          <w:tcPr>
            <w:cnfStyle w:val="001000000000" w:firstRow="0" w:lastRow="0" w:firstColumn="1" w:lastColumn="0" w:oddVBand="0" w:evenVBand="0" w:oddHBand="0" w:evenHBand="0" w:firstRowFirstColumn="0" w:firstRowLastColumn="0" w:lastRowFirstColumn="0" w:lastRowLastColumn="0"/>
            <w:tcW w:w="430" w:type="pct"/>
          </w:tcPr>
          <w:p w14:paraId="028F19F9" w14:textId="2F65DBE4" w:rsidR="00E86E3E" w:rsidRPr="002213BA" w:rsidRDefault="00E86E3E" w:rsidP="00CA113C">
            <w:pPr>
              <w:pStyle w:val="ListParagraph"/>
              <w:numPr>
                <w:ilvl w:val="0"/>
                <w:numId w:val="41"/>
              </w:numPr>
              <w:rPr>
                <w:sz w:val="20"/>
                <w:szCs w:val="18"/>
              </w:rPr>
            </w:pPr>
          </w:p>
        </w:tc>
        <w:tc>
          <w:tcPr>
            <w:tcW w:w="1863" w:type="pct"/>
          </w:tcPr>
          <w:p w14:paraId="46E40EAB"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Certification Application Form</w:t>
            </w:r>
          </w:p>
        </w:tc>
        <w:tc>
          <w:tcPr>
            <w:tcW w:w="2707" w:type="pct"/>
          </w:tcPr>
          <w:p w14:paraId="36138C38"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Submit as a .docx. </w:t>
            </w:r>
          </w:p>
        </w:tc>
      </w:tr>
      <w:tr w:rsidR="002213BA" w:rsidRPr="002213BA" w14:paraId="6950F8A6" w14:textId="77777777" w:rsidTr="002213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0" w:type="pct"/>
          </w:tcPr>
          <w:p w14:paraId="6CB4FCC9" w14:textId="77777777" w:rsidR="00E86E3E" w:rsidRPr="002213BA" w:rsidRDefault="00E86E3E" w:rsidP="00CA113C">
            <w:pPr>
              <w:pStyle w:val="ListParagraph"/>
              <w:numPr>
                <w:ilvl w:val="0"/>
                <w:numId w:val="41"/>
              </w:numPr>
              <w:rPr>
                <w:sz w:val="20"/>
                <w:szCs w:val="18"/>
              </w:rPr>
            </w:pPr>
          </w:p>
        </w:tc>
        <w:tc>
          <w:tcPr>
            <w:tcW w:w="1863" w:type="pct"/>
          </w:tcPr>
          <w:p w14:paraId="76528DB2" w14:textId="77777777"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AI4PI Journey Certificate</w:t>
            </w:r>
          </w:p>
        </w:tc>
        <w:tc>
          <w:tcPr>
            <w:tcW w:w="2707" w:type="pct"/>
          </w:tcPr>
          <w:p w14:paraId="5812EE68" w14:textId="77777777"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Submit as .pdf</w:t>
            </w:r>
          </w:p>
        </w:tc>
      </w:tr>
      <w:tr w:rsidR="002213BA" w:rsidRPr="002213BA" w14:paraId="26B86E3C" w14:textId="77777777" w:rsidTr="002213BA">
        <w:trPr>
          <w:trHeight w:val="547"/>
        </w:trPr>
        <w:tc>
          <w:tcPr>
            <w:cnfStyle w:val="001000000000" w:firstRow="0" w:lastRow="0" w:firstColumn="1" w:lastColumn="0" w:oddVBand="0" w:evenVBand="0" w:oddHBand="0" w:evenHBand="0" w:firstRowFirstColumn="0" w:firstRowLastColumn="0" w:lastRowFirstColumn="0" w:lastRowLastColumn="0"/>
            <w:tcW w:w="430" w:type="pct"/>
          </w:tcPr>
          <w:p w14:paraId="625FF595" w14:textId="655D2B06" w:rsidR="00E86E3E" w:rsidRPr="002213BA" w:rsidRDefault="00E86E3E" w:rsidP="00CA113C">
            <w:pPr>
              <w:pStyle w:val="ListParagraph"/>
              <w:numPr>
                <w:ilvl w:val="0"/>
                <w:numId w:val="41"/>
              </w:numPr>
              <w:rPr>
                <w:sz w:val="20"/>
                <w:szCs w:val="18"/>
              </w:rPr>
            </w:pPr>
          </w:p>
        </w:tc>
        <w:tc>
          <w:tcPr>
            <w:tcW w:w="1863" w:type="pct"/>
          </w:tcPr>
          <w:p w14:paraId="165D49F2"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Attestation from a supervisor or client </w:t>
            </w:r>
          </w:p>
        </w:tc>
        <w:tc>
          <w:tcPr>
            <w:tcW w:w="2707" w:type="pct"/>
          </w:tcPr>
          <w:p w14:paraId="13EA8336"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Submit as a .docx or .pdf. </w:t>
            </w:r>
          </w:p>
        </w:tc>
      </w:tr>
      <w:tr w:rsidR="002213BA" w:rsidRPr="002213BA" w14:paraId="2D1C5612" w14:textId="77777777" w:rsidTr="002213BA">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30" w:type="pct"/>
          </w:tcPr>
          <w:p w14:paraId="0C69AF71" w14:textId="110FFBE0" w:rsidR="00E86E3E" w:rsidRPr="002213BA" w:rsidRDefault="00E86E3E" w:rsidP="00CA113C">
            <w:pPr>
              <w:pStyle w:val="ListParagraph"/>
              <w:numPr>
                <w:ilvl w:val="0"/>
                <w:numId w:val="41"/>
              </w:numPr>
              <w:rPr>
                <w:sz w:val="20"/>
                <w:szCs w:val="18"/>
              </w:rPr>
            </w:pPr>
          </w:p>
        </w:tc>
        <w:tc>
          <w:tcPr>
            <w:tcW w:w="1863" w:type="pct"/>
          </w:tcPr>
          <w:p w14:paraId="4D7C4C01" w14:textId="77777777"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 xml:space="preserve">Application fee </w:t>
            </w:r>
          </w:p>
        </w:tc>
        <w:tc>
          <w:tcPr>
            <w:tcW w:w="2707" w:type="pct"/>
          </w:tcPr>
          <w:p w14:paraId="347CA6EB" w14:textId="77777777" w:rsidR="00E86E3E" w:rsidRPr="002213BA" w:rsidRDefault="00E86E3E" w:rsidP="002213BA">
            <w:pPr>
              <w:cnfStyle w:val="000000100000" w:firstRow="0" w:lastRow="0" w:firstColumn="0" w:lastColumn="0" w:oddVBand="0" w:evenVBand="0" w:oddHBand="1" w:evenHBand="0" w:firstRowFirstColumn="0" w:firstRowLastColumn="0" w:lastRowFirstColumn="0" w:lastRowLastColumn="0"/>
              <w:rPr>
                <w:sz w:val="20"/>
                <w:szCs w:val="18"/>
              </w:rPr>
            </w:pPr>
            <w:r w:rsidRPr="002213BA">
              <w:rPr>
                <w:sz w:val="20"/>
                <w:szCs w:val="18"/>
              </w:rPr>
              <w:t xml:space="preserve">If you have not submitted the fee payment, please complete this step. Go to </w:t>
            </w:r>
            <w:r w:rsidRPr="002213BA">
              <w:rPr>
                <w:sz w:val="20"/>
                <w:szCs w:val="18"/>
                <w:u w:val="single"/>
              </w:rPr>
              <w:t>ispi.org and click on Certifications</w:t>
            </w:r>
            <w:r w:rsidRPr="002213BA">
              <w:rPr>
                <w:sz w:val="20"/>
                <w:szCs w:val="18"/>
              </w:rPr>
              <w:t xml:space="preserve">.  </w:t>
            </w:r>
          </w:p>
        </w:tc>
      </w:tr>
      <w:tr w:rsidR="002213BA" w:rsidRPr="002213BA" w14:paraId="4A2D3E37" w14:textId="77777777" w:rsidTr="002213BA">
        <w:trPr>
          <w:trHeight w:val="1169"/>
        </w:trPr>
        <w:tc>
          <w:tcPr>
            <w:cnfStyle w:val="001000000000" w:firstRow="0" w:lastRow="0" w:firstColumn="1" w:lastColumn="0" w:oddVBand="0" w:evenVBand="0" w:oddHBand="0" w:evenHBand="0" w:firstRowFirstColumn="0" w:firstRowLastColumn="0" w:lastRowFirstColumn="0" w:lastRowLastColumn="0"/>
            <w:tcW w:w="430" w:type="pct"/>
          </w:tcPr>
          <w:p w14:paraId="331EBC11" w14:textId="32F46249" w:rsidR="00E86E3E" w:rsidRPr="002213BA" w:rsidRDefault="00E86E3E" w:rsidP="00CA113C">
            <w:pPr>
              <w:pStyle w:val="ListParagraph"/>
              <w:numPr>
                <w:ilvl w:val="0"/>
                <w:numId w:val="41"/>
              </w:numPr>
              <w:rPr>
                <w:sz w:val="20"/>
                <w:szCs w:val="18"/>
              </w:rPr>
            </w:pPr>
          </w:p>
        </w:tc>
        <w:tc>
          <w:tcPr>
            <w:tcW w:w="1863" w:type="pct"/>
          </w:tcPr>
          <w:p w14:paraId="3D21B59D"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rFonts w:cs="Roboto"/>
                <w:sz w:val="20"/>
                <w:szCs w:val="18"/>
              </w:rPr>
            </w:pPr>
            <w:r w:rsidRPr="002213BA">
              <w:rPr>
                <w:rFonts w:cs="Roboto"/>
                <w:sz w:val="20"/>
                <w:szCs w:val="18"/>
              </w:rPr>
              <w:t xml:space="preserve">Documents sent to </w:t>
            </w:r>
            <w:hyperlink r:id="rId16">
              <w:r w:rsidRPr="002213BA">
                <w:rPr>
                  <w:rFonts w:cs="Roboto"/>
                  <w:sz w:val="20"/>
                  <w:szCs w:val="18"/>
                  <w:u w:val="single"/>
                </w:rPr>
                <w:t>certification@ispi.org</w:t>
              </w:r>
            </w:hyperlink>
            <w:r w:rsidRPr="002213BA">
              <w:rPr>
                <w:rFonts w:cs="Roboto"/>
                <w:sz w:val="20"/>
                <w:szCs w:val="18"/>
              </w:rPr>
              <w:t xml:space="preserve"> </w:t>
            </w:r>
          </w:p>
          <w:p w14:paraId="51410EEB"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 </w:t>
            </w:r>
          </w:p>
          <w:p w14:paraId="47E620C4"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 </w:t>
            </w:r>
          </w:p>
        </w:tc>
        <w:tc>
          <w:tcPr>
            <w:tcW w:w="2707" w:type="pct"/>
          </w:tcPr>
          <w:p w14:paraId="6283DF69"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Use the email subject line: “ID Application for &lt;insert your name here&gt;”     </w:t>
            </w:r>
          </w:p>
          <w:p w14:paraId="781EA1AC" w14:textId="77777777" w:rsidR="00E86E3E" w:rsidRPr="002213BA" w:rsidRDefault="00E86E3E" w:rsidP="002213BA">
            <w:pPr>
              <w:cnfStyle w:val="000000000000" w:firstRow="0" w:lastRow="0" w:firstColumn="0" w:lastColumn="0" w:oddVBand="0" w:evenVBand="0" w:oddHBand="0" w:evenHBand="0" w:firstRowFirstColumn="0" w:firstRowLastColumn="0" w:lastRowFirstColumn="0" w:lastRowLastColumn="0"/>
              <w:rPr>
                <w:sz w:val="20"/>
                <w:szCs w:val="18"/>
              </w:rPr>
            </w:pPr>
            <w:r w:rsidRPr="002213BA">
              <w:rPr>
                <w:sz w:val="20"/>
                <w:szCs w:val="18"/>
              </w:rPr>
              <w:t xml:space="preserve">Example: “ID Certification Application for AJ Sample” </w:t>
            </w:r>
          </w:p>
        </w:tc>
      </w:tr>
    </w:tbl>
    <w:p w14:paraId="44B8B233" w14:textId="4B19402E" w:rsidR="00E86E3E" w:rsidRPr="003B3D8D" w:rsidRDefault="00E86E3E" w:rsidP="002213BA">
      <w:pPr>
        <w:pStyle w:val="Heading2"/>
      </w:pPr>
      <w:bookmarkStart w:id="27" w:name="_lx9orstivdvm"/>
      <w:bookmarkStart w:id="28" w:name="_Toc1803736311"/>
      <w:bookmarkStart w:id="29" w:name="_Toc212702073"/>
      <w:bookmarkStart w:id="30" w:name="_Toc215399226"/>
      <w:bookmarkEnd w:id="27"/>
      <w:r w:rsidRPr="003B3D8D">
        <w:t>Attesters</w:t>
      </w:r>
      <w:bookmarkEnd w:id="28"/>
      <w:bookmarkEnd w:id="29"/>
      <w:bookmarkEnd w:id="30"/>
    </w:p>
    <w:p w14:paraId="1BCB0305" w14:textId="77777777" w:rsidR="00E86E3E" w:rsidRDefault="00E86E3E" w:rsidP="002213BA">
      <w:r w:rsidRPr="003B3D8D">
        <w:t>As part of the application process, you must request a letter of attestation from your project supervisor or client-sponsor. This letter should confirm your involvement in the project and the quality of your work. Below is a sample letter you can use as a template:</w:t>
      </w:r>
    </w:p>
    <w:p w14:paraId="6B1F3901" w14:textId="77777777" w:rsidR="008457D1" w:rsidRDefault="008457D1" w:rsidP="002213BA"/>
    <w:p w14:paraId="328FEC14" w14:textId="49360E7F" w:rsidR="008457D1" w:rsidRPr="00943A59" w:rsidRDefault="008457D1" w:rsidP="002213BA">
      <w:pPr>
        <w:pStyle w:val="Heading31"/>
      </w:pPr>
      <w:r w:rsidRPr="00943A59">
        <w:t>Attester Letter Template</w:t>
      </w:r>
    </w:p>
    <w:p w14:paraId="444CDA31" w14:textId="77777777" w:rsidR="00E86E3E" w:rsidRPr="003B3D8D" w:rsidRDefault="00E86E3E" w:rsidP="002213BA">
      <w:r w:rsidRPr="003B3D8D">
        <w:t>Dear [Attester’s Name],</w:t>
      </w:r>
    </w:p>
    <w:p w14:paraId="535B50E8" w14:textId="77777777" w:rsidR="00E86E3E" w:rsidRPr="003B3D8D" w:rsidRDefault="00E86E3E" w:rsidP="002213BA">
      <w:r w:rsidRPr="003B3D8D">
        <w:t>I am applying for the Certified AI4PI Technologist (CAIT) certification from the International Society for Performance Improvement (ISPI). As part of the application process, I need to provide an attestation of my work on a project that demonstrates my ability to apply the AI4PI standards (</w:t>
      </w:r>
      <w:hyperlink r:id="rId17">
        <w:r w:rsidRPr="003B3D8D">
          <w:rPr>
            <w:u w:val="single"/>
          </w:rPr>
          <w:t>https://www.ispi.international/ai4pi</w:t>
        </w:r>
      </w:hyperlink>
      <w:r w:rsidRPr="003B3D8D">
        <w:t>).</w:t>
      </w:r>
    </w:p>
    <w:p w14:paraId="713BBC94" w14:textId="77777777" w:rsidR="00E86E3E" w:rsidRPr="003B3D8D" w:rsidRDefault="00E86E3E" w:rsidP="002213BA">
      <w:r w:rsidRPr="003B3D8D">
        <w:t>I have enclosed the necessary forms describing the work I performed, along with supporting documentation and the related standards. Please review and sign the form, attesting that I completed the work as described and that the data accurately reflects the improvements resulting from that work. There is also a place for any comments you would like to make.</w:t>
      </w:r>
    </w:p>
    <w:p w14:paraId="1BBE73FA" w14:textId="77777777" w:rsidR="00E86E3E" w:rsidRPr="003B3D8D" w:rsidRDefault="00E86E3E" w:rsidP="002213BA">
      <w:r w:rsidRPr="003B3D8D">
        <w:t>Thank you for your assistance. This certification is a vital component of my professional development, and your attestation is essential to my application.</w:t>
      </w:r>
    </w:p>
    <w:p w14:paraId="7473FB2F" w14:textId="77777777" w:rsidR="00E86E3E" w:rsidRPr="003B3D8D" w:rsidRDefault="00E86E3E" w:rsidP="002213BA">
      <w:r w:rsidRPr="003B3D8D">
        <w:t>Very truly yours,</w:t>
      </w:r>
    </w:p>
    <w:p w14:paraId="20783136" w14:textId="77777777" w:rsidR="00E86E3E" w:rsidRPr="003B3D8D" w:rsidRDefault="00E86E3E" w:rsidP="002213BA">
      <w:r w:rsidRPr="003B3D8D">
        <w:t>[Your Name]</w:t>
      </w:r>
    </w:p>
    <w:p w14:paraId="0FD7AB62" w14:textId="77777777" w:rsidR="00943A59" w:rsidRDefault="00943A59" w:rsidP="002213BA">
      <w:bookmarkStart w:id="31" w:name="_3k0kba7hng2n"/>
      <w:bookmarkEnd w:id="31"/>
    </w:p>
    <w:p w14:paraId="3E04B743" w14:textId="58A011CC" w:rsidR="00E86E3E" w:rsidRPr="003B3D8D" w:rsidRDefault="00E86E3E" w:rsidP="002213BA">
      <w:pPr>
        <w:pStyle w:val="Heading31"/>
      </w:pPr>
      <w:r w:rsidRPr="003B3D8D">
        <w:t>Attestation Form</w:t>
      </w:r>
    </w:p>
    <w:p w14:paraId="55F76C97" w14:textId="77777777" w:rsidR="00E86E3E" w:rsidRPr="003B3D8D" w:rsidRDefault="00E86E3E" w:rsidP="002213BA">
      <w:r w:rsidRPr="003B3D8D">
        <w:t>Please copy and paste the following information into a separate document, fill out the candidate section, and provide it to your attester for signature.</w:t>
      </w:r>
    </w:p>
    <w:p w14:paraId="100DC23D" w14:textId="4304FCD0" w:rsidR="00E86E3E" w:rsidRPr="00EB6B7F" w:rsidRDefault="00E86E3E" w:rsidP="002213BA">
      <w:pPr>
        <w:rPr>
          <w:b/>
          <w:bCs/>
        </w:rPr>
      </w:pPr>
      <w:r w:rsidRPr="00EB6B7F">
        <w:rPr>
          <w:b/>
          <w:bCs/>
        </w:rPr>
        <w:t>Candidate Information:</w:t>
      </w:r>
    </w:p>
    <w:tbl>
      <w:tblPr>
        <w:tblStyle w:val="GridTable3-Accent4"/>
        <w:tblW w:w="9175" w:type="dxa"/>
        <w:tblLayout w:type="fixed"/>
        <w:tblLook w:val="04A0" w:firstRow="1" w:lastRow="0" w:firstColumn="1" w:lastColumn="0" w:noHBand="0" w:noVBand="1"/>
      </w:tblPr>
      <w:tblGrid>
        <w:gridCol w:w="2235"/>
        <w:gridCol w:w="6940"/>
      </w:tblGrid>
      <w:tr w:rsidR="003B3D8D" w:rsidRPr="00EB6B7F" w14:paraId="45CB1C61" w14:textId="77777777" w:rsidTr="00EB6B7F">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2235" w:type="dxa"/>
          </w:tcPr>
          <w:p w14:paraId="7AE1486B" w14:textId="77777777" w:rsidR="00E86E3E" w:rsidRPr="00EB6B7F" w:rsidRDefault="00E86E3E" w:rsidP="002213BA">
            <w:pPr>
              <w:rPr>
                <w:i w:val="0"/>
                <w:iCs w:val="0"/>
              </w:rPr>
            </w:pPr>
            <w:r w:rsidRPr="00EB6B7F">
              <w:rPr>
                <w:i w:val="0"/>
                <w:iCs w:val="0"/>
              </w:rPr>
              <w:t xml:space="preserve">Project Name </w:t>
            </w:r>
          </w:p>
        </w:tc>
        <w:tc>
          <w:tcPr>
            <w:tcW w:w="6940" w:type="dxa"/>
          </w:tcPr>
          <w:p w14:paraId="2FA41BCC" w14:textId="77777777" w:rsidR="00E86E3E" w:rsidRPr="00EB6B7F" w:rsidRDefault="00E86E3E" w:rsidP="002213BA">
            <w:pPr>
              <w:cnfStyle w:val="100000000000" w:firstRow="1" w:lastRow="0" w:firstColumn="0" w:lastColumn="0" w:oddVBand="0" w:evenVBand="0" w:oddHBand="0" w:evenHBand="0" w:firstRowFirstColumn="0" w:firstRowLastColumn="0" w:lastRowFirstColumn="0" w:lastRowLastColumn="0"/>
            </w:pPr>
          </w:p>
        </w:tc>
      </w:tr>
      <w:tr w:rsidR="003B3D8D" w:rsidRPr="003B3D8D" w14:paraId="31DC679E" w14:textId="77777777" w:rsidTr="00EB6B7F">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235" w:type="dxa"/>
          </w:tcPr>
          <w:p w14:paraId="1C0C82B7" w14:textId="783926AF" w:rsidR="00E86E3E" w:rsidRPr="00EB6B7F" w:rsidRDefault="00E86E3E" w:rsidP="002213BA">
            <w:pPr>
              <w:rPr>
                <w:b/>
                <w:bCs/>
                <w:i w:val="0"/>
                <w:iCs w:val="0"/>
              </w:rPr>
            </w:pPr>
            <w:r w:rsidRPr="00EB6B7F">
              <w:rPr>
                <w:b/>
                <w:bCs/>
                <w:i w:val="0"/>
                <w:iCs w:val="0"/>
              </w:rPr>
              <w:t xml:space="preserve">Candidate </w:t>
            </w:r>
            <w:r w:rsidR="00DC1797" w:rsidRPr="00EB6B7F">
              <w:rPr>
                <w:b/>
                <w:bCs/>
                <w:i w:val="0"/>
                <w:iCs w:val="0"/>
              </w:rPr>
              <w:t>N</w:t>
            </w:r>
            <w:r w:rsidRPr="00EB6B7F">
              <w:rPr>
                <w:b/>
                <w:bCs/>
                <w:i w:val="0"/>
                <w:iCs w:val="0"/>
              </w:rPr>
              <w:t>ame</w:t>
            </w:r>
          </w:p>
        </w:tc>
        <w:tc>
          <w:tcPr>
            <w:tcW w:w="6940" w:type="dxa"/>
          </w:tcPr>
          <w:p w14:paraId="26FF7947"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37BDFB1C" w14:textId="77777777" w:rsidTr="00EB6B7F">
        <w:trPr>
          <w:trHeight w:val="405"/>
        </w:trPr>
        <w:tc>
          <w:tcPr>
            <w:cnfStyle w:val="001000000000" w:firstRow="0" w:lastRow="0" w:firstColumn="1" w:lastColumn="0" w:oddVBand="0" w:evenVBand="0" w:oddHBand="0" w:evenHBand="0" w:firstRowFirstColumn="0" w:firstRowLastColumn="0" w:lastRowFirstColumn="0" w:lastRowLastColumn="0"/>
            <w:tcW w:w="2235" w:type="dxa"/>
          </w:tcPr>
          <w:p w14:paraId="6F7FF588" w14:textId="77777777" w:rsidR="00E86E3E" w:rsidRPr="00EB6B7F" w:rsidRDefault="00E86E3E" w:rsidP="002213BA">
            <w:pPr>
              <w:rPr>
                <w:b/>
                <w:bCs/>
                <w:i w:val="0"/>
                <w:iCs w:val="0"/>
              </w:rPr>
            </w:pPr>
            <w:r w:rsidRPr="00EB6B7F">
              <w:rPr>
                <w:b/>
                <w:bCs/>
                <w:i w:val="0"/>
                <w:iCs w:val="0"/>
              </w:rPr>
              <w:lastRenderedPageBreak/>
              <w:t>Candidate Role</w:t>
            </w:r>
          </w:p>
        </w:tc>
        <w:tc>
          <w:tcPr>
            <w:tcW w:w="6940" w:type="dxa"/>
          </w:tcPr>
          <w:p w14:paraId="1AFB5A25" w14:textId="15CD68A8" w:rsidR="00E86E3E" w:rsidRPr="003B3D8D" w:rsidRDefault="00DC1797" w:rsidP="002213BA">
            <w:pPr>
              <w:cnfStyle w:val="000000000000" w:firstRow="0" w:lastRow="0" w:firstColumn="0" w:lastColumn="0" w:oddVBand="0" w:evenVBand="0" w:oddHBand="0" w:evenHBand="0" w:firstRowFirstColumn="0" w:firstRowLastColumn="0" w:lastRowFirstColumn="0" w:lastRowLastColumn="0"/>
            </w:pPr>
            <w:r w:rsidRPr="003B3D8D">
              <w:t>Enter the r</w:t>
            </w:r>
            <w:r w:rsidR="00E86E3E" w:rsidRPr="003B3D8D">
              <w:t>ole you played</w:t>
            </w:r>
          </w:p>
        </w:tc>
      </w:tr>
    </w:tbl>
    <w:p w14:paraId="0E572775" w14:textId="77777777" w:rsidR="00E86E3E" w:rsidRPr="003B3D8D" w:rsidRDefault="00E86E3E" w:rsidP="002213BA"/>
    <w:p w14:paraId="275623C5" w14:textId="77777777" w:rsidR="00E86E3E" w:rsidRPr="00EB6B7F" w:rsidRDefault="00E86E3E" w:rsidP="002213BA">
      <w:pPr>
        <w:rPr>
          <w:b/>
          <w:bCs/>
        </w:rPr>
      </w:pPr>
      <w:r w:rsidRPr="00EB6B7F">
        <w:rPr>
          <w:b/>
          <w:bCs/>
        </w:rPr>
        <w:t>Attestation Statement:</w:t>
      </w:r>
    </w:p>
    <w:p w14:paraId="2EA6F5BD" w14:textId="2BCF9D25" w:rsidR="00E86E3E" w:rsidRPr="003B3D8D" w:rsidRDefault="00E86E3E" w:rsidP="002213BA">
      <w:r w:rsidRPr="003B3D8D">
        <w:t xml:space="preserve">I have read the standards for the Certified AI4PI </w:t>
      </w:r>
      <w:r w:rsidR="00EB6B7F" w:rsidRPr="003B3D8D">
        <w:t>Technologist,</w:t>
      </w:r>
      <w:r w:rsidRPr="003B3D8D">
        <w:t xml:space="preserve"> and the work descriptions submitted to me. I have sufficient knowledge of the project and can judge the quality of the work being performed. I attest that:</w:t>
      </w:r>
    </w:p>
    <w:p w14:paraId="562E1DD7" w14:textId="77777777" w:rsidR="00E86E3E" w:rsidRPr="003B3D8D" w:rsidRDefault="00E86E3E" w:rsidP="002213BA">
      <w:pPr>
        <w:pStyle w:val="ListParagraph"/>
        <w:numPr>
          <w:ilvl w:val="0"/>
          <w:numId w:val="24"/>
        </w:numPr>
      </w:pPr>
      <w:r w:rsidRPr="003B3D8D">
        <w:t>The candidate performed the work described.</w:t>
      </w:r>
    </w:p>
    <w:p w14:paraId="423B9433" w14:textId="77777777" w:rsidR="00E86E3E" w:rsidRPr="003B3D8D" w:rsidRDefault="00E86E3E" w:rsidP="002213BA">
      <w:pPr>
        <w:pStyle w:val="ListParagraph"/>
        <w:numPr>
          <w:ilvl w:val="0"/>
          <w:numId w:val="24"/>
        </w:numPr>
      </w:pPr>
      <w:r w:rsidRPr="003B3D8D">
        <w:t>The work description is accurate.</w:t>
      </w:r>
    </w:p>
    <w:p w14:paraId="02B1533B" w14:textId="77777777" w:rsidR="00E86E3E" w:rsidRPr="003B3D8D" w:rsidRDefault="00E86E3E" w:rsidP="002213BA">
      <w:pPr>
        <w:pStyle w:val="ListParagraph"/>
        <w:numPr>
          <w:ilvl w:val="0"/>
          <w:numId w:val="24"/>
        </w:numPr>
      </w:pPr>
      <w:r w:rsidRPr="003B3D8D">
        <w:t>If the candidate was a member of a team, their contributions were significant enough to demonstrate the standards.</w:t>
      </w:r>
    </w:p>
    <w:p w14:paraId="67D2A4B8" w14:textId="77777777" w:rsidR="00E86E3E" w:rsidRPr="003B3D8D" w:rsidRDefault="00E86E3E" w:rsidP="002213BA">
      <w:pPr>
        <w:pStyle w:val="ListParagraph"/>
        <w:numPr>
          <w:ilvl w:val="0"/>
          <w:numId w:val="24"/>
        </w:numPr>
      </w:pPr>
      <w:r w:rsidRPr="003B3D8D">
        <w:t>Throughout the process, the candidates conducted themselves ethically and were honest in their representations.</w:t>
      </w:r>
    </w:p>
    <w:p w14:paraId="17062015" w14:textId="77777777" w:rsidR="00E86E3E" w:rsidRPr="003075FC" w:rsidRDefault="00E86E3E" w:rsidP="002213BA">
      <w:pPr>
        <w:rPr>
          <w:b/>
          <w:bCs/>
        </w:rPr>
      </w:pPr>
      <w:r w:rsidRPr="003075FC">
        <w:rPr>
          <w:b/>
          <w:bCs/>
        </w:rPr>
        <w:t>Attester Information:</w:t>
      </w:r>
    </w:p>
    <w:p w14:paraId="35112298" w14:textId="77777777" w:rsidR="003075FC" w:rsidRDefault="003075FC" w:rsidP="002213BA">
      <w:r>
        <w:t>Attester Signature: _____________________________________________________________________</w:t>
      </w:r>
    </w:p>
    <w:p w14:paraId="2E94E358" w14:textId="343FC155" w:rsidR="00E86E3E" w:rsidRPr="003B3D8D" w:rsidRDefault="003075FC" w:rsidP="002213BA">
      <w:r>
        <w:t>Date: ______________________</w:t>
      </w:r>
      <w:r w:rsidR="00E86E3E" w:rsidRPr="003B3D8D">
        <w:br w:type="page"/>
      </w:r>
    </w:p>
    <w:p w14:paraId="20E265D6" w14:textId="6A48B70D" w:rsidR="00E86E3E" w:rsidRPr="003B3D8D" w:rsidRDefault="00F94998" w:rsidP="002213BA">
      <w:pPr>
        <w:pStyle w:val="Heading1"/>
      </w:pPr>
      <w:bookmarkStart w:id="32" w:name="_g68609otp1c2"/>
      <w:bookmarkStart w:id="33" w:name="_Toc2050331540"/>
      <w:bookmarkStart w:id="34" w:name="_Toc212702074"/>
      <w:bookmarkStart w:id="35" w:name="_Toc215399227"/>
      <w:bookmarkEnd w:id="32"/>
      <w:r w:rsidRPr="003B3D8D">
        <w:rPr>
          <w:noProof/>
        </w:rPr>
        <w:lastRenderedPageBreak/>
        <mc:AlternateContent>
          <mc:Choice Requires="wpg">
            <w:drawing>
              <wp:anchor distT="0" distB="0" distL="114300" distR="114300" simplePos="0" relativeHeight="251666432" behindDoc="0" locked="0" layoutInCell="1" allowOverlap="1" wp14:anchorId="02A34E89" wp14:editId="36462C5C">
                <wp:simplePos x="0" y="0"/>
                <wp:positionH relativeFrom="column">
                  <wp:posOffset>168562</wp:posOffset>
                </wp:positionH>
                <wp:positionV relativeFrom="paragraph">
                  <wp:posOffset>174499</wp:posOffset>
                </wp:positionV>
                <wp:extent cx="602728" cy="596004"/>
                <wp:effectExtent l="174943" t="167957" r="181927" b="162878"/>
                <wp:wrapSquare wrapText="bothSides"/>
                <wp:docPr id="391649691"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728" cy="596004"/>
                          <a:chOff x="0" y="0"/>
                          <a:chExt cx="602728" cy="596004"/>
                        </a:xfrm>
                      </wpg:grpSpPr>
                      <wps:wsp>
                        <wps:cNvPr id="777665816" name="Straight Connector 777665816"/>
                        <wps:cNvCnPr>
                          <a:cxnSpLocks/>
                        </wps:cNvCnPr>
                        <wps:spPr>
                          <a:xfrm>
                            <a:off x="46718" y="0"/>
                            <a:ext cx="549286" cy="0"/>
                          </a:xfrm>
                          <a:prstGeom prst="line">
                            <a:avLst/>
                          </a:prstGeom>
                          <a:ln w="254000" cap="sq">
                            <a:solidFill>
                              <a:srgbClr val="FAD605"/>
                            </a:solidFill>
                          </a:ln>
                        </wps:spPr>
                        <wps:style>
                          <a:lnRef idx="1">
                            <a:schemeClr val="accent1"/>
                          </a:lnRef>
                          <a:fillRef idx="0">
                            <a:schemeClr val="accent1"/>
                          </a:fillRef>
                          <a:effectRef idx="0">
                            <a:schemeClr val="accent1"/>
                          </a:effectRef>
                          <a:fontRef idx="minor">
                            <a:schemeClr val="tx1"/>
                          </a:fontRef>
                        </wps:style>
                        <wps:bodyPr/>
                      </wps:wsp>
                      <wps:wsp>
                        <wps:cNvPr id="252899353" name="Straight Connector 252899353"/>
                        <wps:cNvCnPr>
                          <a:cxnSpLocks/>
                        </wps:cNvCnPr>
                        <wps:spPr>
                          <a:xfrm>
                            <a:off x="602728" y="0"/>
                            <a:ext cx="0" cy="544109"/>
                          </a:xfrm>
                          <a:prstGeom prst="line">
                            <a:avLst/>
                          </a:prstGeom>
                          <a:ln w="254000" cap="sq">
                            <a:solidFill>
                              <a:srgbClr val="FAD605"/>
                            </a:solidFill>
                          </a:ln>
                        </wps:spPr>
                        <wps:style>
                          <a:lnRef idx="1">
                            <a:schemeClr val="accent1"/>
                          </a:lnRef>
                          <a:fillRef idx="0">
                            <a:schemeClr val="accent1"/>
                          </a:fillRef>
                          <a:effectRef idx="0">
                            <a:schemeClr val="accent1"/>
                          </a:effectRef>
                          <a:fontRef idx="minor">
                            <a:schemeClr val="tx1"/>
                          </a:fontRef>
                        </wps:style>
                        <wps:bodyPr/>
                      </wps:wsp>
                      <wps:wsp>
                        <wps:cNvPr id="1803333205" name="Straight Connector 1803333205"/>
                        <wps:cNvCnPr>
                          <a:cxnSpLocks/>
                        </wps:cNvCnPr>
                        <wps:spPr>
                          <a:xfrm flipV="1">
                            <a:off x="0" y="56642"/>
                            <a:ext cx="539362" cy="539362"/>
                          </a:xfrm>
                          <a:prstGeom prst="line">
                            <a:avLst/>
                          </a:prstGeom>
                          <a:ln w="254000" cap="sq">
                            <a:solidFill>
                              <a:srgbClr val="FAD60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D2D7CE" id="Group 14" o:spid="_x0000_s1026" alt="&quot;&quot;" style="position:absolute;margin-left:13.25pt;margin-top:13.75pt;width:47.45pt;height:46.95pt;rotation:90;z-index:251666432"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">
                <v:line id="Straight Connector 777665816"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" strokecolor="#fad605" strokeweight="20pt">
                  <v:stroke joinstyle="miter" endcap="square"/>
                  <o:lock v:ext="edit" shapetype="f"/>
                </v:line>
                <v:line id="Straight Connector 252899353"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" strokecolor="#fad605" strokeweight="20pt">
                  <v:stroke joinstyle="miter" endcap="square"/>
                  <o:lock v:ext="edit" shapetype="f"/>
                </v:line>
                <v:line id="Straight Connector 1803333205"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" strokecolor="#fad605" strokeweight="20pt">
                  <v:stroke joinstyle="miter" endcap="square"/>
                  <o:lock v:ext="edit" shapetype="f"/>
                </v:line>
                <w10:wrap type="square"/>
              </v:group>
            </w:pict>
          </mc:Fallback>
        </mc:AlternateContent>
      </w:r>
      <w:r w:rsidR="003D1C26" w:rsidRPr="003B3D8D">
        <w:t>PART TWO: CANDIDATE INFORMATION</w:t>
      </w:r>
      <w:bookmarkEnd w:id="33"/>
      <w:bookmarkEnd w:id="34"/>
      <w:bookmarkEnd w:id="35"/>
    </w:p>
    <w:p w14:paraId="2869856E" w14:textId="77777777" w:rsidR="00E86E3E" w:rsidRPr="003B3D8D" w:rsidRDefault="00E86E3E" w:rsidP="002213BA">
      <w:pPr>
        <w:pStyle w:val="Heading2"/>
      </w:pPr>
      <w:bookmarkStart w:id="36" w:name="_7nryatd4rr6"/>
      <w:bookmarkStart w:id="37" w:name="_Toc883354408"/>
      <w:bookmarkStart w:id="38" w:name="_Toc212702075"/>
      <w:bookmarkStart w:id="39" w:name="_Toc215399228"/>
      <w:bookmarkEnd w:id="36"/>
      <w:r w:rsidRPr="003B3D8D">
        <w:t>Candidate Details</w:t>
      </w:r>
      <w:bookmarkEnd w:id="37"/>
      <w:bookmarkEnd w:id="38"/>
      <w:bookmarkEnd w:id="39"/>
    </w:p>
    <w:p w14:paraId="733099C2" w14:textId="77777777" w:rsidR="00E86E3E" w:rsidRPr="003B3D8D" w:rsidRDefault="00E86E3E" w:rsidP="002213BA">
      <w:r w:rsidRPr="003B3D8D">
        <w:t>Please provide the following information:</w:t>
      </w:r>
    </w:p>
    <w:tbl>
      <w:tblPr>
        <w:tblStyle w:val="GridTable3-Accent4"/>
        <w:tblW w:w="0" w:type="auto"/>
        <w:tblLook w:val="04A0" w:firstRow="1" w:lastRow="0" w:firstColumn="1" w:lastColumn="0" w:noHBand="0" w:noVBand="1"/>
      </w:tblPr>
      <w:tblGrid>
        <w:gridCol w:w="3595"/>
        <w:gridCol w:w="5580"/>
      </w:tblGrid>
      <w:tr w:rsidR="003B3D8D" w:rsidRPr="003B3D8D" w14:paraId="71892252" w14:textId="77777777" w:rsidTr="00307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Pr>
          <w:p w14:paraId="2A87AEA6" w14:textId="77777777" w:rsidR="00E86E3E" w:rsidRPr="003B3D8D" w:rsidRDefault="00E86E3E" w:rsidP="002213BA">
            <w:r w:rsidRPr="003B3D8D">
              <w:t>First Name</w:t>
            </w:r>
          </w:p>
        </w:tc>
        <w:tc>
          <w:tcPr>
            <w:tcW w:w="5580" w:type="dxa"/>
          </w:tcPr>
          <w:p w14:paraId="3243E3DB"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p>
        </w:tc>
      </w:tr>
      <w:tr w:rsidR="003B3D8D" w:rsidRPr="003B3D8D" w14:paraId="4F832742"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4F694DB" w14:textId="77777777" w:rsidR="00E86E3E" w:rsidRPr="003B3D8D" w:rsidRDefault="00E86E3E" w:rsidP="002213BA">
            <w:r w:rsidRPr="003B3D8D">
              <w:t>Middle Name or Initial</w:t>
            </w:r>
          </w:p>
        </w:tc>
        <w:tc>
          <w:tcPr>
            <w:tcW w:w="5580" w:type="dxa"/>
          </w:tcPr>
          <w:p w14:paraId="72B97324"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60B45B92"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7586007D" w14:textId="77777777" w:rsidR="00E86E3E" w:rsidRPr="003B3D8D" w:rsidRDefault="00E86E3E" w:rsidP="002213BA">
            <w:r w:rsidRPr="003B3D8D">
              <w:t>Last Name</w:t>
            </w:r>
          </w:p>
        </w:tc>
        <w:tc>
          <w:tcPr>
            <w:tcW w:w="5580" w:type="dxa"/>
          </w:tcPr>
          <w:p w14:paraId="30CDC2BB"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352F3156"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229CF80" w14:textId="77777777" w:rsidR="00E86E3E" w:rsidRPr="003B3D8D" w:rsidRDefault="00E86E3E" w:rsidP="002213BA">
            <w:r w:rsidRPr="003B3D8D">
              <w:t>Organization</w:t>
            </w:r>
          </w:p>
        </w:tc>
        <w:tc>
          <w:tcPr>
            <w:tcW w:w="5580" w:type="dxa"/>
          </w:tcPr>
          <w:p w14:paraId="190A24B7"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5AA1ACCC"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6E848B34" w14:textId="77777777" w:rsidR="00E86E3E" w:rsidRPr="003B3D8D" w:rsidRDefault="00E86E3E" w:rsidP="002213BA">
            <w:r w:rsidRPr="003B3D8D">
              <w:t>Job Title</w:t>
            </w:r>
          </w:p>
        </w:tc>
        <w:tc>
          <w:tcPr>
            <w:tcW w:w="5580" w:type="dxa"/>
          </w:tcPr>
          <w:p w14:paraId="6DDD375C"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624DDC22"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76EE900" w14:textId="77777777" w:rsidR="00E86E3E" w:rsidRPr="003B3D8D" w:rsidRDefault="00E86E3E" w:rsidP="002213BA">
            <w:r w:rsidRPr="003B3D8D">
              <w:t>Street Address</w:t>
            </w:r>
          </w:p>
        </w:tc>
        <w:tc>
          <w:tcPr>
            <w:tcW w:w="5580" w:type="dxa"/>
          </w:tcPr>
          <w:p w14:paraId="44ED6523"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0120CDAA"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6002FE2F" w14:textId="77777777" w:rsidR="00E86E3E" w:rsidRPr="003B3D8D" w:rsidRDefault="00E86E3E" w:rsidP="002213BA">
            <w:r w:rsidRPr="003B3D8D">
              <w:t>City/State/County/Zip Code</w:t>
            </w:r>
          </w:p>
        </w:tc>
        <w:tc>
          <w:tcPr>
            <w:tcW w:w="5580" w:type="dxa"/>
          </w:tcPr>
          <w:p w14:paraId="6DDE383F"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140F48E3"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27EA123" w14:textId="77777777" w:rsidR="00E86E3E" w:rsidRPr="003B3D8D" w:rsidRDefault="00E86E3E" w:rsidP="002213BA">
            <w:r w:rsidRPr="003B3D8D">
              <w:t>Phone</w:t>
            </w:r>
          </w:p>
        </w:tc>
        <w:tc>
          <w:tcPr>
            <w:tcW w:w="5580" w:type="dxa"/>
          </w:tcPr>
          <w:p w14:paraId="2EF8A644"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04EA13F1"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296BD933" w14:textId="77777777" w:rsidR="00E86E3E" w:rsidRPr="003B3D8D" w:rsidRDefault="00E86E3E" w:rsidP="002213BA">
            <w:r w:rsidRPr="003B3D8D">
              <w:t>Email</w:t>
            </w:r>
          </w:p>
        </w:tc>
        <w:tc>
          <w:tcPr>
            <w:tcW w:w="5580" w:type="dxa"/>
          </w:tcPr>
          <w:p w14:paraId="29783DDD"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6189BD89"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30BB10F" w14:textId="77777777" w:rsidR="00E86E3E" w:rsidRPr="003B3D8D" w:rsidRDefault="00E86E3E" w:rsidP="002213BA">
            <w:r w:rsidRPr="003B3D8D">
              <w:t>Name as you would like it to appear on the Certificate and Badge.</w:t>
            </w:r>
          </w:p>
        </w:tc>
        <w:tc>
          <w:tcPr>
            <w:tcW w:w="5580" w:type="dxa"/>
          </w:tcPr>
          <w:p w14:paraId="1294623F"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bl>
    <w:p w14:paraId="7C3928E0" w14:textId="77777777" w:rsidR="00E86E3E" w:rsidRPr="003B3D8D" w:rsidRDefault="00E86E3E" w:rsidP="002213BA">
      <w:bookmarkStart w:id="40" w:name="_fchp44lw4jav"/>
      <w:bookmarkStart w:id="41" w:name="_Toc1723297922"/>
      <w:bookmarkEnd w:id="40"/>
    </w:p>
    <w:p w14:paraId="37E22019" w14:textId="77777777" w:rsidR="00E86E3E" w:rsidRPr="003B3D8D" w:rsidRDefault="00E86E3E" w:rsidP="002213BA">
      <w:pPr>
        <w:pStyle w:val="Heading2"/>
      </w:pPr>
      <w:bookmarkStart w:id="42" w:name="_Toc212702076"/>
      <w:bookmarkStart w:id="43" w:name="_Toc215399229"/>
      <w:r w:rsidRPr="003B3D8D">
        <w:t>Employer Notification</w:t>
      </w:r>
      <w:bookmarkEnd w:id="41"/>
      <w:bookmarkEnd w:id="42"/>
      <w:bookmarkEnd w:id="43"/>
    </w:p>
    <w:p w14:paraId="78F62955" w14:textId="77777777" w:rsidR="00E86E3E" w:rsidRPr="003B3D8D" w:rsidRDefault="00E86E3E" w:rsidP="002213BA">
      <w:r w:rsidRPr="003B3D8D">
        <w:t>If you would like ISPI to send your supervisor a letter notifying them of your certification, please provide the following information:</w:t>
      </w:r>
    </w:p>
    <w:tbl>
      <w:tblPr>
        <w:tblStyle w:val="GridTable3-Accent4"/>
        <w:tblW w:w="0" w:type="auto"/>
        <w:tblLook w:val="04A0" w:firstRow="1" w:lastRow="0" w:firstColumn="1" w:lastColumn="0" w:noHBand="0" w:noVBand="1"/>
      </w:tblPr>
      <w:tblGrid>
        <w:gridCol w:w="3595"/>
        <w:gridCol w:w="5580"/>
      </w:tblGrid>
      <w:tr w:rsidR="003B3D8D" w:rsidRPr="003B3D8D" w14:paraId="5BFD4DC6" w14:textId="77777777" w:rsidTr="00307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Pr>
          <w:p w14:paraId="169CA24F" w14:textId="77777777" w:rsidR="00E86E3E" w:rsidRPr="003B3D8D" w:rsidRDefault="00E86E3E" w:rsidP="002213BA">
            <w:r w:rsidRPr="003B3D8D">
              <w:t>Supervisor’s Name</w:t>
            </w:r>
          </w:p>
        </w:tc>
        <w:tc>
          <w:tcPr>
            <w:tcW w:w="5580" w:type="dxa"/>
          </w:tcPr>
          <w:p w14:paraId="120B7111"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p>
        </w:tc>
      </w:tr>
      <w:tr w:rsidR="003B3D8D" w:rsidRPr="003B3D8D" w14:paraId="391FE5E7"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F9D9267" w14:textId="77777777" w:rsidR="00E86E3E" w:rsidRPr="003B3D8D" w:rsidRDefault="00E86E3E" w:rsidP="002213BA">
            <w:r w:rsidRPr="003B3D8D">
              <w:t>Job Title</w:t>
            </w:r>
          </w:p>
        </w:tc>
        <w:tc>
          <w:tcPr>
            <w:tcW w:w="5580" w:type="dxa"/>
          </w:tcPr>
          <w:p w14:paraId="7B063B5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0117E0C4"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17C3B2A6" w14:textId="77777777" w:rsidR="00E86E3E" w:rsidRPr="003B3D8D" w:rsidRDefault="00E86E3E" w:rsidP="002213BA">
            <w:r w:rsidRPr="003B3D8D">
              <w:t>Organization</w:t>
            </w:r>
          </w:p>
        </w:tc>
        <w:tc>
          <w:tcPr>
            <w:tcW w:w="5580" w:type="dxa"/>
          </w:tcPr>
          <w:p w14:paraId="49A95B14"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580433C2"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C167228" w14:textId="77777777" w:rsidR="00E86E3E" w:rsidRPr="003B3D8D" w:rsidRDefault="00E86E3E" w:rsidP="002213BA">
            <w:r w:rsidRPr="003B3D8D">
              <w:t>Address</w:t>
            </w:r>
          </w:p>
        </w:tc>
        <w:tc>
          <w:tcPr>
            <w:tcW w:w="5580" w:type="dxa"/>
          </w:tcPr>
          <w:p w14:paraId="54262FC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32F2F5ED" w14:textId="77777777" w:rsidTr="003075FC">
        <w:tc>
          <w:tcPr>
            <w:cnfStyle w:val="001000000000" w:firstRow="0" w:lastRow="0" w:firstColumn="1" w:lastColumn="0" w:oddVBand="0" w:evenVBand="0" w:oddHBand="0" w:evenHBand="0" w:firstRowFirstColumn="0" w:firstRowLastColumn="0" w:lastRowFirstColumn="0" w:lastRowLastColumn="0"/>
            <w:tcW w:w="3595" w:type="dxa"/>
          </w:tcPr>
          <w:p w14:paraId="344273B1" w14:textId="77777777" w:rsidR="00E86E3E" w:rsidRPr="003B3D8D" w:rsidRDefault="00E86E3E" w:rsidP="002213BA">
            <w:r w:rsidRPr="003B3D8D">
              <w:lastRenderedPageBreak/>
              <w:t>City/State/Zip Code</w:t>
            </w:r>
          </w:p>
        </w:tc>
        <w:tc>
          <w:tcPr>
            <w:tcW w:w="5580" w:type="dxa"/>
          </w:tcPr>
          <w:p w14:paraId="745D1B73"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442A554E"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DD15559" w14:textId="77777777" w:rsidR="00E86E3E" w:rsidRPr="003B3D8D" w:rsidRDefault="00E86E3E" w:rsidP="002213BA">
            <w:r w:rsidRPr="003B3D8D">
              <w:t>Supervisor Email</w:t>
            </w:r>
          </w:p>
        </w:tc>
        <w:tc>
          <w:tcPr>
            <w:tcW w:w="5580" w:type="dxa"/>
          </w:tcPr>
          <w:p w14:paraId="52C3FF6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bl>
    <w:p w14:paraId="27177C56" w14:textId="77777777" w:rsidR="00E86E3E" w:rsidRPr="003B3D8D" w:rsidRDefault="00E86E3E" w:rsidP="002213BA"/>
    <w:p w14:paraId="4B09B167" w14:textId="77777777" w:rsidR="00E86E3E" w:rsidRPr="003B3D8D" w:rsidRDefault="00E86E3E" w:rsidP="002213BA">
      <w:pPr>
        <w:pStyle w:val="Heading2"/>
      </w:pPr>
      <w:bookmarkStart w:id="44" w:name="_taowjui7xufp"/>
      <w:bookmarkStart w:id="45" w:name="_Toc1704739793"/>
      <w:bookmarkStart w:id="46" w:name="_Toc212702077"/>
      <w:bookmarkStart w:id="47" w:name="_Toc215399230"/>
      <w:bookmarkEnd w:id="44"/>
      <w:r w:rsidRPr="003B3D8D">
        <w:t>Code of Ethics</w:t>
      </w:r>
      <w:bookmarkEnd w:id="45"/>
      <w:bookmarkEnd w:id="46"/>
      <w:bookmarkEnd w:id="47"/>
    </w:p>
    <w:p w14:paraId="4DE7A52B" w14:textId="77777777" w:rsidR="00E86E3E" w:rsidRPr="003B3D8D" w:rsidRDefault="00E86E3E" w:rsidP="002213BA">
      <w:r w:rsidRPr="003B3D8D">
        <w:t>As a Certified AI4PI Technologist (CAIT), you agree to adhere to the following Code of Ethics:</w:t>
      </w:r>
    </w:p>
    <w:p w14:paraId="4AB839EA" w14:textId="77777777" w:rsidR="00E86E3E" w:rsidRPr="003B3D8D" w:rsidRDefault="00E86E3E" w:rsidP="002213BA">
      <w:pPr>
        <w:pStyle w:val="ListParagraph"/>
        <w:numPr>
          <w:ilvl w:val="0"/>
          <w:numId w:val="19"/>
        </w:numPr>
      </w:pPr>
      <w:r w:rsidRPr="003B3D8D">
        <w:rPr>
          <w:b/>
        </w:rPr>
        <w:t>Add Value:</w:t>
      </w:r>
      <w:r w:rsidRPr="003B3D8D">
        <w:t xml:space="preserve"> Conduct yourself and your work in a manner that adds value to clients, their customers, and the global environment.</w:t>
      </w:r>
    </w:p>
    <w:p w14:paraId="189290F0" w14:textId="77777777" w:rsidR="00E86E3E" w:rsidRPr="003B3D8D" w:rsidRDefault="00E86E3E" w:rsidP="002213BA">
      <w:pPr>
        <w:pStyle w:val="ListParagraph"/>
        <w:numPr>
          <w:ilvl w:val="0"/>
          <w:numId w:val="19"/>
        </w:numPr>
      </w:pPr>
      <w:r w:rsidRPr="003B3D8D">
        <w:rPr>
          <w:b/>
          <w:bCs/>
        </w:rPr>
        <w:t>Collaboration</w:t>
      </w:r>
      <w:r w:rsidRPr="003B3D8D">
        <w:t>: Work collaboratively with clients and users, functioning as a trustworthy strategic partner.</w:t>
      </w:r>
    </w:p>
    <w:p w14:paraId="49CF133D" w14:textId="77777777" w:rsidR="00E86E3E" w:rsidRPr="003B3D8D" w:rsidRDefault="00E86E3E" w:rsidP="002213BA">
      <w:pPr>
        <w:pStyle w:val="ListParagraph"/>
        <w:numPr>
          <w:ilvl w:val="0"/>
          <w:numId w:val="19"/>
        </w:numPr>
      </w:pPr>
      <w:r w:rsidRPr="003B3D8D">
        <w:rPr>
          <w:b/>
          <w:bCs/>
        </w:rPr>
        <w:t>Continuous Improvement</w:t>
      </w:r>
      <w:r w:rsidRPr="003B3D8D">
        <w:t>: Engage in activities designed to continuously improve your proficiency in the field of AI and performance improvement.</w:t>
      </w:r>
    </w:p>
    <w:p w14:paraId="2821F303" w14:textId="77777777" w:rsidR="00E86E3E" w:rsidRPr="003B3D8D" w:rsidRDefault="00E86E3E" w:rsidP="002213BA">
      <w:pPr>
        <w:pStyle w:val="ListParagraph"/>
        <w:numPr>
          <w:ilvl w:val="0"/>
          <w:numId w:val="19"/>
        </w:numPr>
      </w:pPr>
      <w:r w:rsidRPr="003B3D8D">
        <w:rPr>
          <w:b/>
        </w:rPr>
        <w:t>Integrity</w:t>
      </w:r>
      <w:r w:rsidRPr="003B3D8D">
        <w:t>: Be honest and forthright in your representations to clients, colleagues, and others with whom you may come in contact.</w:t>
      </w:r>
    </w:p>
    <w:p w14:paraId="39748A7D" w14:textId="77777777" w:rsidR="00E86E3E" w:rsidRPr="003B3D8D" w:rsidRDefault="00E86E3E" w:rsidP="002213BA">
      <w:pPr>
        <w:pStyle w:val="ListParagraph"/>
        <w:numPr>
          <w:ilvl w:val="0"/>
          <w:numId w:val="19"/>
        </w:numPr>
      </w:pPr>
      <w:r w:rsidRPr="003B3D8D">
        <w:rPr>
          <w:b/>
          <w:bCs/>
        </w:rPr>
        <w:t>Confidentiality</w:t>
      </w:r>
      <w:r w:rsidRPr="003B3D8D">
        <w:t>: Maintain client confidentiality.</w:t>
      </w:r>
    </w:p>
    <w:p w14:paraId="46F1B36E" w14:textId="77777777" w:rsidR="00E86E3E" w:rsidRPr="003B3D8D" w:rsidRDefault="00E86E3E" w:rsidP="002213BA">
      <w:pPr>
        <w:pStyle w:val="ListParagraph"/>
        <w:numPr>
          <w:ilvl w:val="0"/>
          <w:numId w:val="19"/>
        </w:numPr>
      </w:pPr>
      <w:r w:rsidRPr="003B3D8D">
        <w:rPr>
          <w:b/>
          <w:bCs/>
        </w:rPr>
        <w:t>Conflict of Interest</w:t>
      </w:r>
      <w:r w:rsidRPr="003B3D8D">
        <w:t>: Avoid any actual or semblance of conflict of interest from which you will or may derive benefits not equitably offered to others.</w:t>
      </w:r>
    </w:p>
    <w:p w14:paraId="061DF4F5" w14:textId="77777777" w:rsidR="00D23F66" w:rsidRPr="003B3D8D" w:rsidRDefault="00D23F66" w:rsidP="002213BA">
      <w:bookmarkStart w:id="48" w:name="_sul4c3ww1723"/>
      <w:bookmarkStart w:id="49" w:name="_Toc2002197533"/>
      <w:bookmarkEnd w:id="48"/>
    </w:p>
    <w:p w14:paraId="417D4A85" w14:textId="3E0D03B1" w:rsidR="00E86E3E" w:rsidRPr="003075FC" w:rsidRDefault="00E86E3E" w:rsidP="002213BA">
      <w:pPr>
        <w:rPr>
          <w:b/>
          <w:bCs/>
        </w:rPr>
      </w:pPr>
      <w:r w:rsidRPr="003075FC">
        <w:rPr>
          <w:b/>
          <w:bCs/>
        </w:rPr>
        <w:t>Signature: ________________________________</w:t>
      </w:r>
      <w:r w:rsidR="00D23F66" w:rsidRPr="003075FC">
        <w:rPr>
          <w:b/>
          <w:bCs/>
        </w:rPr>
        <w:t>_______________________________________________</w:t>
      </w:r>
    </w:p>
    <w:p w14:paraId="2526EA21" w14:textId="77777777" w:rsidR="00D213A8" w:rsidRDefault="00D213A8" w:rsidP="002213BA">
      <w:bookmarkStart w:id="50" w:name="_Toc212702078"/>
    </w:p>
    <w:p w14:paraId="723A2005" w14:textId="21D28AE3" w:rsidR="00DC1797" w:rsidRPr="003B3D8D" w:rsidRDefault="00DC1797" w:rsidP="002213BA">
      <w:pPr>
        <w:pStyle w:val="Heading2"/>
      </w:pPr>
      <w:bookmarkStart w:id="51" w:name="_Toc215399231"/>
      <w:r w:rsidRPr="003B3D8D">
        <w:t xml:space="preserve">Applicant </w:t>
      </w:r>
      <w:r w:rsidR="00D23F66" w:rsidRPr="003B3D8D">
        <w:t>Acceptance</w:t>
      </w:r>
      <w:bookmarkEnd w:id="51"/>
    </w:p>
    <w:p w14:paraId="7EA095B2" w14:textId="0434A211" w:rsidR="00E86E3E" w:rsidRPr="003B3D8D" w:rsidRDefault="00E86E3E" w:rsidP="002213BA">
      <w:pPr>
        <w:pStyle w:val="Heading31"/>
      </w:pPr>
      <w:r w:rsidRPr="003B3D8D">
        <w:t>Declaration and Release</w:t>
      </w:r>
      <w:bookmarkEnd w:id="49"/>
      <w:bookmarkEnd w:id="50"/>
    </w:p>
    <w:p w14:paraId="719BD582" w14:textId="77777777" w:rsidR="00E86E3E" w:rsidRPr="003B3D8D" w:rsidRDefault="00E86E3E" w:rsidP="002213BA">
      <w:r w:rsidRPr="003B3D8D">
        <w:t>Please read the following statements carefully:</w:t>
      </w:r>
    </w:p>
    <w:p w14:paraId="025AC235" w14:textId="77777777" w:rsidR="00E86E3E" w:rsidRPr="003B3D8D" w:rsidRDefault="00E86E3E" w:rsidP="002213BA">
      <w:pPr>
        <w:pStyle w:val="ListParagraph"/>
        <w:numPr>
          <w:ilvl w:val="0"/>
          <w:numId w:val="36"/>
        </w:numPr>
      </w:pPr>
      <w:r w:rsidRPr="003B3D8D">
        <w:t>I understand that the information gathered during the certification process may be used by ISPI for statistical purposes, including the evaluation of the certification program, as well as for other research or studies.</w:t>
      </w:r>
    </w:p>
    <w:p w14:paraId="6ED926F8" w14:textId="77777777" w:rsidR="00E86E3E" w:rsidRPr="003B3D8D" w:rsidRDefault="00E86E3E" w:rsidP="002213BA">
      <w:pPr>
        <w:pStyle w:val="ListParagraph"/>
        <w:numPr>
          <w:ilvl w:val="0"/>
          <w:numId w:val="36"/>
        </w:numPr>
      </w:pPr>
      <w:r w:rsidRPr="003B3D8D">
        <w:t>I understand that ISPI staff and Application Reviewers will follow privacy protection or nondisclosure procedures to keep the information in their possession confidential.</w:t>
      </w:r>
    </w:p>
    <w:p w14:paraId="1BB8EF62" w14:textId="77777777" w:rsidR="00E86E3E" w:rsidRPr="003B3D8D" w:rsidRDefault="00E86E3E" w:rsidP="002213BA">
      <w:pPr>
        <w:pStyle w:val="ListParagraph"/>
        <w:numPr>
          <w:ilvl w:val="0"/>
          <w:numId w:val="36"/>
        </w:numPr>
      </w:pPr>
      <w:r w:rsidRPr="003B3D8D">
        <w:t>I agree to inform ISPI immediately of any changes in circumstances that may affect this application, the information I have provided, or my continuing eligibility.</w:t>
      </w:r>
    </w:p>
    <w:p w14:paraId="20C453C0" w14:textId="77777777" w:rsidR="00E86E3E" w:rsidRPr="003B3D8D" w:rsidRDefault="00E86E3E" w:rsidP="002213BA">
      <w:pPr>
        <w:pStyle w:val="ListParagraph"/>
        <w:numPr>
          <w:ilvl w:val="0"/>
          <w:numId w:val="36"/>
        </w:numPr>
      </w:pPr>
      <w:r w:rsidRPr="003B3D8D">
        <w:t>I understand and agree that ISPI owns all rights, titles, and interests in and to all names, trademarks, logos, copyrights, applications, and other materials related to the Certified AI4PI Technologist credential.</w:t>
      </w:r>
    </w:p>
    <w:p w14:paraId="26CDBBBA" w14:textId="77777777" w:rsidR="00E86E3E" w:rsidRPr="003B3D8D" w:rsidRDefault="00E86E3E" w:rsidP="002213BA">
      <w:pPr>
        <w:pStyle w:val="ListParagraph"/>
        <w:numPr>
          <w:ilvl w:val="0"/>
          <w:numId w:val="36"/>
        </w:numPr>
      </w:pPr>
      <w:r w:rsidRPr="003B3D8D">
        <w:lastRenderedPageBreak/>
        <w:t>I agree to use such intellectual property only in accordance with the policies promulgated by ISPI and to cease using it upon the expiration, suspension, or termination of my certification.</w:t>
      </w:r>
    </w:p>
    <w:p w14:paraId="3DA79348" w14:textId="77777777" w:rsidR="00E86E3E" w:rsidRPr="003B3D8D" w:rsidRDefault="00E86E3E" w:rsidP="002213BA">
      <w:pPr>
        <w:pStyle w:val="ListParagraph"/>
        <w:numPr>
          <w:ilvl w:val="0"/>
          <w:numId w:val="36"/>
        </w:numPr>
      </w:pPr>
      <w:r w:rsidRPr="003B3D8D">
        <w:t>I understand and agree that ISPI makes no claims, warranties, guarantees, or promises regarding the content or performance of any applicant, and I agree not to misrepresent my certification status and its meaning.</w:t>
      </w:r>
    </w:p>
    <w:p w14:paraId="60C9FA49" w14:textId="77777777" w:rsidR="00E86E3E" w:rsidRPr="003B3D8D" w:rsidRDefault="00E86E3E" w:rsidP="002213BA">
      <w:pPr>
        <w:pStyle w:val="ListParagraph"/>
        <w:numPr>
          <w:ilvl w:val="0"/>
          <w:numId w:val="36"/>
        </w:numPr>
      </w:pPr>
      <w:r w:rsidRPr="003B3D8D">
        <w:t>I do hereby attest to the accuracy and validity of, and assume full responsibility for, the content of the application and all materials and information used by me in support of the application, and all use thereof by third parties.</w:t>
      </w:r>
    </w:p>
    <w:p w14:paraId="7B367F94" w14:textId="77777777" w:rsidR="00D23F66" w:rsidRPr="003B3D8D" w:rsidRDefault="00D23F66" w:rsidP="002213BA"/>
    <w:p w14:paraId="74C94474" w14:textId="791D5DB7" w:rsidR="00D23F66" w:rsidRPr="003075FC" w:rsidRDefault="00D23F66" w:rsidP="002213BA">
      <w:pPr>
        <w:rPr>
          <w:b/>
          <w:bCs/>
        </w:rPr>
      </w:pPr>
      <w:r w:rsidRPr="003075FC">
        <w:rPr>
          <w:b/>
          <w:bCs/>
        </w:rPr>
        <w:t>Signature: _____________________________________________________________________________</w:t>
      </w:r>
    </w:p>
    <w:p w14:paraId="0B74F07C" w14:textId="77777777" w:rsidR="00D213A8" w:rsidRDefault="00D213A8" w:rsidP="002213BA">
      <w:bookmarkStart w:id="52" w:name="_to7el0o456ao"/>
      <w:bookmarkStart w:id="53" w:name="_Toc522515951"/>
      <w:bookmarkStart w:id="54" w:name="_Toc212702079"/>
      <w:bookmarkEnd w:id="52"/>
    </w:p>
    <w:p w14:paraId="1E803479" w14:textId="60F0A849" w:rsidR="00E86E3E" w:rsidRPr="003B3D8D" w:rsidRDefault="00E86E3E" w:rsidP="002213BA">
      <w:pPr>
        <w:pStyle w:val="Heading31"/>
      </w:pPr>
      <w:r w:rsidRPr="003B3D8D">
        <w:t>Application Agreement</w:t>
      </w:r>
      <w:bookmarkEnd w:id="53"/>
      <w:bookmarkEnd w:id="54"/>
    </w:p>
    <w:p w14:paraId="3769CD5D" w14:textId="77777777" w:rsidR="00E86E3E" w:rsidRPr="003B3D8D" w:rsidRDefault="00E86E3E" w:rsidP="002213BA">
      <w:r w:rsidRPr="003B3D8D">
        <w:t>I am applying for the Certified AI4PI Technologist certification. I affirm that I have met the minimum requirements of 18 months of experience in the development and implementation of AI solutions for performance improvement.</w:t>
      </w:r>
    </w:p>
    <w:p w14:paraId="70F84698" w14:textId="77777777" w:rsidR="00E86E3E" w:rsidRPr="003B3D8D" w:rsidRDefault="00E86E3E" w:rsidP="002213BA">
      <w:r w:rsidRPr="003B3D8D">
        <w:t>If awarded the certification with a digital badge, I understand that I:</w:t>
      </w:r>
    </w:p>
    <w:p w14:paraId="7FB91EF0" w14:textId="77777777" w:rsidR="00E86E3E" w:rsidRPr="003B3D8D" w:rsidRDefault="00E86E3E" w:rsidP="002213BA">
      <w:pPr>
        <w:pStyle w:val="ListParagraph"/>
        <w:numPr>
          <w:ilvl w:val="0"/>
          <w:numId w:val="22"/>
        </w:numPr>
      </w:pPr>
      <w:r w:rsidRPr="003B3D8D">
        <w:t>Will be requested to post the CAIT digital certificate in electronic media and maintain a connection between that digital badge and the database with badge metadata.</w:t>
      </w:r>
    </w:p>
    <w:p w14:paraId="7BE4E8C7" w14:textId="77777777" w:rsidR="00E86E3E" w:rsidRPr="003B3D8D" w:rsidRDefault="00E86E3E" w:rsidP="002213BA">
      <w:pPr>
        <w:pStyle w:val="ListParagraph"/>
        <w:numPr>
          <w:ilvl w:val="0"/>
          <w:numId w:val="22"/>
        </w:numPr>
      </w:pPr>
      <w:r w:rsidRPr="003B3D8D">
        <w:t>Will be required to renew every three years to retain this certification.</w:t>
      </w:r>
    </w:p>
    <w:p w14:paraId="17C3036C" w14:textId="0BD9D1EF" w:rsidR="00E86E3E" w:rsidRPr="003B3D8D" w:rsidRDefault="003075FC" w:rsidP="002213BA">
      <w:pPr>
        <w:pStyle w:val="ListParagraph"/>
        <w:numPr>
          <w:ilvl w:val="0"/>
          <w:numId w:val="22"/>
        </w:numPr>
      </w:pPr>
      <w:r w:rsidRPr="003B3D8D">
        <w:t>I agree</w:t>
      </w:r>
      <w:r w:rsidR="00E86E3E" w:rsidRPr="003B3D8D">
        <w:t xml:space="preserve"> to allow ISPI to use my name and company affiliation in announcements regarding the AI4PI Certification Program.</w:t>
      </w:r>
    </w:p>
    <w:p w14:paraId="2F66F3B8" w14:textId="77777777" w:rsidR="00E86E3E" w:rsidRPr="003B3D8D" w:rsidRDefault="00E86E3E" w:rsidP="002213BA">
      <w:pPr>
        <w:pStyle w:val="ListParagraph"/>
        <w:numPr>
          <w:ilvl w:val="0"/>
          <w:numId w:val="22"/>
        </w:numPr>
      </w:pPr>
      <w:r w:rsidRPr="003B3D8D">
        <w:t>Agree to use the certification mark and badge only as approved by ISPI.</w:t>
      </w:r>
    </w:p>
    <w:p w14:paraId="1BA09723" w14:textId="77777777" w:rsidR="00E86E3E" w:rsidRPr="003B3D8D" w:rsidRDefault="00E86E3E" w:rsidP="002213BA">
      <w:pPr>
        <w:pStyle w:val="ListParagraph"/>
        <w:numPr>
          <w:ilvl w:val="0"/>
          <w:numId w:val="22"/>
        </w:numPr>
      </w:pPr>
      <w:r w:rsidRPr="003B3D8D">
        <w:t>Acknowledge that misuse or misrepresentation of the designation may result in forfeiture of the designation.</w:t>
      </w:r>
    </w:p>
    <w:p w14:paraId="7AD2E384" w14:textId="77777777" w:rsidR="00E86E3E" w:rsidRPr="003B3D8D" w:rsidRDefault="00E86E3E" w:rsidP="002213BA">
      <w:r w:rsidRPr="003B3D8D">
        <w:t>I attest that I performed the work described in this application. If a team completed any of the work I have cited, I attest that my contributions to the effort were significant enough to demonstrate proficiency. In my practice, I agree to conduct myself in accordance with the Code of Ethics. I agree to adhere to a set of rules to accurately represent my credentials to employers and customers. I understand that obtaining the AI4PI certification credential indicates that I have met the standards, as evidenced by my past work, and is neither an endorsement of me for future work nor a guarantee of future performance.</w:t>
      </w:r>
    </w:p>
    <w:p w14:paraId="076F3BF0" w14:textId="77777777" w:rsidR="00E86E3E" w:rsidRPr="003B3D8D" w:rsidRDefault="00E86E3E" w:rsidP="002213BA">
      <w:r w:rsidRPr="003B3D8D">
        <w:t>I further understand that:</w:t>
      </w:r>
    </w:p>
    <w:p w14:paraId="515B18C3" w14:textId="77777777" w:rsidR="00E86E3E" w:rsidRPr="003B3D8D" w:rsidRDefault="00E86E3E" w:rsidP="002213BA">
      <w:pPr>
        <w:pStyle w:val="ListParagraph"/>
        <w:numPr>
          <w:ilvl w:val="0"/>
          <w:numId w:val="17"/>
        </w:numPr>
      </w:pPr>
      <w:r w:rsidRPr="003B3D8D">
        <w:t>The AI4PI standards and process for achieving and maintaining the AI4PI certification may be revised periodically.</w:t>
      </w:r>
    </w:p>
    <w:p w14:paraId="2ED1E1FC" w14:textId="77777777" w:rsidR="00E86E3E" w:rsidRPr="003B3D8D" w:rsidRDefault="00E86E3E" w:rsidP="002213BA">
      <w:pPr>
        <w:pStyle w:val="ListParagraph"/>
        <w:numPr>
          <w:ilvl w:val="0"/>
          <w:numId w:val="17"/>
        </w:numPr>
      </w:pPr>
      <w:r w:rsidRPr="003B3D8D">
        <w:t>An incomplete application will be returned to the applicant.</w:t>
      </w:r>
    </w:p>
    <w:p w14:paraId="44D73EAA" w14:textId="77777777" w:rsidR="00E86E3E" w:rsidRPr="003B3D8D" w:rsidRDefault="00E86E3E" w:rsidP="002213BA">
      <w:pPr>
        <w:pStyle w:val="ListParagraph"/>
        <w:numPr>
          <w:ilvl w:val="0"/>
          <w:numId w:val="17"/>
        </w:numPr>
      </w:pPr>
      <w:r w:rsidRPr="003B3D8D">
        <w:lastRenderedPageBreak/>
        <w:t>Applications containing erroneous or misleading information may result in denial of the application, revocation of certification, marking, and digital badge, and forfeiture of the application fee.</w:t>
      </w:r>
    </w:p>
    <w:p w14:paraId="108BC97E" w14:textId="77777777" w:rsidR="00E86E3E" w:rsidRPr="003B3D8D" w:rsidRDefault="00E86E3E" w:rsidP="002213BA">
      <w:pPr>
        <w:pStyle w:val="ListParagraph"/>
        <w:numPr>
          <w:ilvl w:val="0"/>
          <w:numId w:val="17"/>
        </w:numPr>
      </w:pPr>
      <w:r w:rsidRPr="003B3D8D">
        <w:t>ISPI is not responsible for lost or damaged application materials.</w:t>
      </w:r>
    </w:p>
    <w:p w14:paraId="5DBD900F" w14:textId="77777777" w:rsidR="00E86E3E" w:rsidRPr="003B3D8D" w:rsidRDefault="00E86E3E" w:rsidP="002213BA">
      <w:pPr>
        <w:pStyle w:val="ListParagraph"/>
        <w:numPr>
          <w:ilvl w:val="0"/>
          <w:numId w:val="17"/>
        </w:numPr>
      </w:pPr>
      <w:r w:rsidRPr="003B3D8D">
        <w:t>This application and all accompanying and subsequently submitted materials will become the property of ISPI upon submission.</w:t>
      </w:r>
    </w:p>
    <w:p w14:paraId="4C4C6C82" w14:textId="77777777" w:rsidR="00E86E3E" w:rsidRPr="003B3D8D" w:rsidRDefault="00E86E3E" w:rsidP="002213BA">
      <w:r w:rsidRPr="003B3D8D">
        <w:t>If my application is not accepted, I understand that I will be notified which standards were not met. I will meet those specific standards within the next 12 months without incurring any additional charges beyond the balance of the original submission fee. After the original submission and one resubmission, I may be charged a re-review fee of up to $100, depending on the amount of work required to review the resubmission.</w:t>
      </w:r>
    </w:p>
    <w:p w14:paraId="25AC0DAF" w14:textId="77777777" w:rsidR="00D213A8" w:rsidRDefault="00D213A8" w:rsidP="002213BA">
      <w:bookmarkStart w:id="55" w:name="_jluy361lizfg"/>
      <w:bookmarkStart w:id="56" w:name="_Toc691401977"/>
      <w:bookmarkStart w:id="57" w:name="_Toc212702080"/>
      <w:bookmarkEnd w:id="55"/>
    </w:p>
    <w:p w14:paraId="2AEBA7FF" w14:textId="26ABBE30" w:rsidR="00E86E3E" w:rsidRPr="003B3D8D" w:rsidRDefault="00E86E3E" w:rsidP="002213BA">
      <w:pPr>
        <w:pStyle w:val="Heading31"/>
      </w:pPr>
      <w:r w:rsidRPr="003B3D8D">
        <w:t>Appeal</w:t>
      </w:r>
      <w:bookmarkEnd w:id="56"/>
      <w:bookmarkEnd w:id="57"/>
    </w:p>
    <w:p w14:paraId="2D98A346" w14:textId="77777777" w:rsidR="00E86E3E" w:rsidRPr="003B3D8D" w:rsidRDefault="00E86E3E" w:rsidP="002213BA">
      <w:r w:rsidRPr="003B3D8D">
        <w:t>I also understand that, if I am not selected for the AI4PI certification, I have the right to appeal this decision to ISPI within 60 days of receipt. If I decide to appeal the decision, another impartial reviewer will evaluate my application.</w:t>
      </w:r>
    </w:p>
    <w:p w14:paraId="53BC92C3" w14:textId="77777777" w:rsidR="00E86E3E" w:rsidRPr="003B3D8D" w:rsidRDefault="00E86E3E" w:rsidP="002213BA">
      <w:r w:rsidRPr="003B3D8D">
        <w:t>I attest that I have read and agree to the Application Agreement. I hereby authorize ISPI to contact the individuals who will attest to the quality of the work I described in this application.</w:t>
      </w:r>
    </w:p>
    <w:p w14:paraId="045736FC" w14:textId="77777777" w:rsidR="00E86E3E" w:rsidRPr="003B3D8D" w:rsidRDefault="00E86E3E" w:rsidP="002213BA">
      <w:r w:rsidRPr="003B3D8D">
        <w:t>By checking the box below, I agree to the terms in the Code of Conduct, the Declaration and Release, and the Application Agreement.</w:t>
      </w:r>
    </w:p>
    <w:p w14:paraId="20E5037E" w14:textId="060E88B9" w:rsidR="00E86E3E" w:rsidRPr="003B3D8D" w:rsidRDefault="00E86E3E" w:rsidP="002213BA">
      <w:pPr>
        <w:pStyle w:val="ListParagraph"/>
        <w:numPr>
          <w:ilvl w:val="0"/>
          <w:numId w:val="32"/>
        </w:numPr>
      </w:pPr>
      <w:r w:rsidRPr="003B3D8D">
        <w:t xml:space="preserve">I agree </w:t>
      </w:r>
      <w:r w:rsidR="003075FC" w:rsidRPr="003B3D8D">
        <w:t>with</w:t>
      </w:r>
      <w:r w:rsidRPr="003B3D8D">
        <w:t xml:space="preserve"> the terms and conditions.</w:t>
      </w:r>
    </w:p>
    <w:p w14:paraId="2BBBCFD2" w14:textId="77777777" w:rsidR="00DC1797" w:rsidRPr="003B3D8D" w:rsidRDefault="00DC1797" w:rsidP="002213BA"/>
    <w:p w14:paraId="0CC3B71E" w14:textId="32D3ECBD" w:rsidR="00E86E3E" w:rsidRPr="003075FC" w:rsidRDefault="00E86E3E" w:rsidP="002213BA">
      <w:pPr>
        <w:rPr>
          <w:b/>
          <w:bCs/>
        </w:rPr>
      </w:pPr>
      <w:r w:rsidRPr="003075FC">
        <w:rPr>
          <w:b/>
          <w:bCs/>
        </w:rPr>
        <w:t>Signature: ____________________________________________</w:t>
      </w:r>
      <w:r w:rsidR="00DC1797" w:rsidRPr="003075FC">
        <w:rPr>
          <w:b/>
          <w:bCs/>
        </w:rPr>
        <w:t>______________________________________</w:t>
      </w:r>
    </w:p>
    <w:p w14:paraId="73FE6119" w14:textId="77777777" w:rsidR="00DC1797" w:rsidRPr="003B3D8D" w:rsidRDefault="00DC1797" w:rsidP="002213BA"/>
    <w:p w14:paraId="4B54B22B" w14:textId="0EB294AD" w:rsidR="00E86E3E" w:rsidRPr="003075FC" w:rsidRDefault="00E86E3E" w:rsidP="002213BA">
      <w:pPr>
        <w:rPr>
          <w:b/>
          <w:bCs/>
        </w:rPr>
      </w:pPr>
      <w:r w:rsidRPr="003075FC">
        <w:rPr>
          <w:b/>
          <w:bCs/>
        </w:rPr>
        <w:t>Date: ____________________________________</w:t>
      </w:r>
      <w:r w:rsidRPr="003075FC">
        <w:rPr>
          <w:b/>
          <w:bCs/>
        </w:rPr>
        <w:br w:type="page"/>
      </w:r>
    </w:p>
    <w:p w14:paraId="0B440546" w14:textId="4F3A4FEE" w:rsidR="00E86E3E" w:rsidRPr="003B3D8D" w:rsidRDefault="00F94998" w:rsidP="002213BA">
      <w:pPr>
        <w:pStyle w:val="Heading1"/>
        <w:rPr>
          <w:sz w:val="24"/>
          <w:szCs w:val="24"/>
        </w:rPr>
      </w:pPr>
      <w:bookmarkStart w:id="58" w:name="_1shlg858ya6q"/>
      <w:bookmarkStart w:id="59" w:name="_Toc216059089"/>
      <w:bookmarkStart w:id="60" w:name="_Toc212702081"/>
      <w:bookmarkStart w:id="61" w:name="_Toc215399232"/>
      <w:bookmarkEnd w:id="58"/>
      <w:r w:rsidRPr="003B3D8D">
        <w:rPr>
          <w:noProof/>
        </w:rPr>
        <w:lastRenderedPageBreak/>
        <mc:AlternateContent>
          <mc:Choice Requires="wpg">
            <w:drawing>
              <wp:anchor distT="0" distB="0" distL="114300" distR="114300" simplePos="0" relativeHeight="251667456" behindDoc="0" locked="0" layoutInCell="1" allowOverlap="1" wp14:anchorId="3ADF20AF" wp14:editId="276D1AB1">
                <wp:simplePos x="0" y="0"/>
                <wp:positionH relativeFrom="column">
                  <wp:posOffset>168562</wp:posOffset>
                </wp:positionH>
                <wp:positionV relativeFrom="paragraph">
                  <wp:posOffset>174499</wp:posOffset>
                </wp:positionV>
                <wp:extent cx="602728" cy="596004"/>
                <wp:effectExtent l="174943" t="167957" r="181927" b="162878"/>
                <wp:wrapSquare wrapText="bothSides"/>
                <wp:docPr id="740390282"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728" cy="596004"/>
                          <a:chOff x="0" y="0"/>
                          <a:chExt cx="602728" cy="596004"/>
                        </a:xfrm>
                      </wpg:grpSpPr>
                      <wps:wsp>
                        <wps:cNvPr id="152127931" name="Straight Connector 152127931"/>
                        <wps:cNvCnPr>
                          <a:cxnSpLocks/>
                        </wps:cNvCnPr>
                        <wps:spPr>
                          <a:xfrm>
                            <a:off x="46718" y="0"/>
                            <a:ext cx="549286" cy="0"/>
                          </a:xfrm>
                          <a:prstGeom prst="line">
                            <a:avLst/>
                          </a:prstGeom>
                          <a:ln w="254000" cap="sq">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220358073" name="Straight Connector 1220358073"/>
                        <wps:cNvCnPr>
                          <a:cxnSpLocks/>
                        </wps:cNvCnPr>
                        <wps:spPr>
                          <a:xfrm>
                            <a:off x="602728" y="0"/>
                            <a:ext cx="0" cy="544109"/>
                          </a:xfrm>
                          <a:prstGeom prst="line">
                            <a:avLst/>
                          </a:prstGeom>
                          <a:ln w="254000" cap="sq">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294282608" name="Straight Connector 1294282608"/>
                        <wps:cNvCnPr>
                          <a:cxnSpLocks/>
                        </wps:cNvCnPr>
                        <wps:spPr>
                          <a:xfrm flipV="1">
                            <a:off x="0" y="56642"/>
                            <a:ext cx="539362" cy="539362"/>
                          </a:xfrm>
                          <a:prstGeom prst="line">
                            <a:avLst/>
                          </a:prstGeom>
                          <a:ln w="254000" cap="sq">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5917FB" id="Group 14" o:spid="_x0000_s1026" alt="&quot;&quot;" style="position:absolute;margin-left:13.25pt;margin-top:13.75pt;width:47.45pt;height:46.95pt;rotation:90;z-index:251667456"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">
                <v:line id="Straight Connector 152127931"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" strokecolor="#525151 [3205]" strokeweight="20pt">
                  <v:stroke joinstyle="miter" endcap="square"/>
                  <o:lock v:ext="edit" shapetype="f"/>
                </v:line>
                <v:line id="Straight Connector 1220358073"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" strokecolor="#525151 [3205]" strokeweight="20pt">
                  <v:stroke joinstyle="miter" endcap="square"/>
                  <o:lock v:ext="edit" shapetype="f"/>
                </v:line>
                <v:line id="Straight Connector 1294282608"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" strokecolor="#525151 [3205]" strokeweight="20pt">
                  <v:stroke joinstyle="miter" endcap="square"/>
                  <o:lock v:ext="edit" shapetype="f"/>
                </v:line>
                <w10:wrap type="square"/>
              </v:group>
            </w:pict>
          </mc:Fallback>
        </mc:AlternateContent>
      </w:r>
      <w:r w:rsidR="003D1C26" w:rsidRPr="003B3D8D">
        <w:t xml:space="preserve">PART THREE: </w:t>
      </w:r>
      <w:r w:rsidR="006E7245">
        <w:t xml:space="preserve">THE </w:t>
      </w:r>
      <w:r w:rsidR="003D1C26" w:rsidRPr="003B3D8D">
        <w:t>CAIT APPLICATION</w:t>
      </w:r>
      <w:bookmarkEnd w:id="59"/>
      <w:bookmarkEnd w:id="60"/>
      <w:bookmarkEnd w:id="61"/>
    </w:p>
    <w:p w14:paraId="4B8B0640" w14:textId="5F20705F" w:rsidR="00E86E3E" w:rsidRPr="003B3D8D" w:rsidRDefault="00E86E3E" w:rsidP="002213BA">
      <w:pPr>
        <w:pStyle w:val="Heading2"/>
      </w:pPr>
      <w:bookmarkStart w:id="62" w:name="_ce2a5urvgpuz"/>
      <w:bookmarkStart w:id="63" w:name="_Toc1888265907"/>
      <w:bookmarkStart w:id="64" w:name="_Toc212702082"/>
      <w:bookmarkStart w:id="65" w:name="_Toc215399233"/>
      <w:bookmarkEnd w:id="62"/>
      <w:r w:rsidRPr="003B3D8D">
        <w:t>Demographics and Experience</w:t>
      </w:r>
      <w:bookmarkEnd w:id="63"/>
      <w:bookmarkEnd w:id="64"/>
      <w:bookmarkEnd w:id="65"/>
    </w:p>
    <w:p w14:paraId="2F7BAB74" w14:textId="5300EAB3" w:rsidR="00E86E3E" w:rsidRPr="003B3D8D" w:rsidRDefault="00291F4A" w:rsidP="002213BA">
      <w:r>
        <w:t xml:space="preserve">Please specify the industry or industries </w:t>
      </w:r>
      <w:r w:rsidR="007D5E27">
        <w:t>in which you have implemented the AI4PI projects</w:t>
      </w:r>
      <w:r>
        <w:t>.</w:t>
      </w:r>
    </w:p>
    <w:p w14:paraId="366D51B0" w14:textId="77777777" w:rsidR="00E86E3E" w:rsidRPr="003B3D8D" w:rsidRDefault="00E86E3E" w:rsidP="002213BA">
      <w:r w:rsidRPr="003B3D8D">
        <w:t>Enter your current employment status: _______________________________</w:t>
      </w:r>
    </w:p>
    <w:p w14:paraId="2C060082" w14:textId="77777777" w:rsidR="00E86E3E" w:rsidRPr="003B3D8D" w:rsidRDefault="00E86E3E" w:rsidP="002213BA">
      <w:pPr>
        <w:pStyle w:val="ListParagraph"/>
        <w:numPr>
          <w:ilvl w:val="0"/>
          <w:numId w:val="18"/>
        </w:numPr>
      </w:pPr>
      <w:r w:rsidRPr="003B3D8D">
        <w:t>Full-Time Employee</w:t>
      </w:r>
    </w:p>
    <w:p w14:paraId="7D4E415B" w14:textId="77777777" w:rsidR="00E86E3E" w:rsidRPr="003B3D8D" w:rsidRDefault="00E86E3E" w:rsidP="002213BA">
      <w:pPr>
        <w:pStyle w:val="ListParagraph"/>
        <w:numPr>
          <w:ilvl w:val="0"/>
          <w:numId w:val="18"/>
        </w:numPr>
      </w:pPr>
      <w:r w:rsidRPr="003B3D8D">
        <w:t>Not currently employed</w:t>
      </w:r>
    </w:p>
    <w:p w14:paraId="3E2E40DC" w14:textId="77777777" w:rsidR="00E86E3E" w:rsidRPr="003B3D8D" w:rsidRDefault="00E86E3E" w:rsidP="002213BA">
      <w:pPr>
        <w:pStyle w:val="ListParagraph"/>
        <w:numPr>
          <w:ilvl w:val="0"/>
          <w:numId w:val="18"/>
        </w:numPr>
      </w:pPr>
      <w:r w:rsidRPr="003B3D8D">
        <w:t>Retired</w:t>
      </w:r>
    </w:p>
    <w:p w14:paraId="0F7B1B0E" w14:textId="77777777" w:rsidR="00E86E3E" w:rsidRPr="003B3D8D" w:rsidRDefault="00E86E3E" w:rsidP="002213BA">
      <w:pPr>
        <w:pStyle w:val="ListParagraph"/>
        <w:numPr>
          <w:ilvl w:val="0"/>
          <w:numId w:val="18"/>
        </w:numPr>
      </w:pPr>
      <w:r w:rsidRPr="003B3D8D">
        <w:t>Part-time employee</w:t>
      </w:r>
    </w:p>
    <w:p w14:paraId="00C9A77B" w14:textId="77777777" w:rsidR="00E86E3E" w:rsidRPr="003B3D8D" w:rsidRDefault="00E86E3E" w:rsidP="002213BA">
      <w:pPr>
        <w:pStyle w:val="ListParagraph"/>
        <w:numPr>
          <w:ilvl w:val="0"/>
          <w:numId w:val="18"/>
        </w:numPr>
      </w:pPr>
      <w:r w:rsidRPr="003B3D8D">
        <w:t>Full-time external consultant</w:t>
      </w:r>
    </w:p>
    <w:p w14:paraId="532AC06C" w14:textId="77777777" w:rsidR="00E86E3E" w:rsidRPr="003B3D8D" w:rsidRDefault="00E86E3E" w:rsidP="002213BA">
      <w:pPr>
        <w:pStyle w:val="ListParagraph"/>
        <w:numPr>
          <w:ilvl w:val="0"/>
          <w:numId w:val="18"/>
        </w:numPr>
      </w:pPr>
      <w:r w:rsidRPr="003B3D8D">
        <w:t>Part-time external consultant</w:t>
      </w:r>
    </w:p>
    <w:p w14:paraId="2A24C58E" w14:textId="77777777" w:rsidR="00E86E3E" w:rsidRPr="003B3D8D" w:rsidRDefault="00E86E3E" w:rsidP="002213BA">
      <w:pPr>
        <w:pStyle w:val="ListParagraph"/>
        <w:numPr>
          <w:ilvl w:val="0"/>
          <w:numId w:val="18"/>
        </w:numPr>
      </w:pPr>
      <w:r w:rsidRPr="003B3D8D">
        <w:t>Other (specify): [Other Employment Status]</w:t>
      </w:r>
    </w:p>
    <w:p w14:paraId="0CEA7059" w14:textId="77777777" w:rsidR="00291F4A" w:rsidRDefault="00291F4A" w:rsidP="002213BA"/>
    <w:p w14:paraId="3C20CF25" w14:textId="3DD419B1" w:rsidR="00E86E3E" w:rsidRPr="003B3D8D" w:rsidRDefault="00E86E3E" w:rsidP="002213BA">
      <w:r w:rsidRPr="003B3D8D">
        <w:t>Enter the item that best describes your role: ___________________________</w:t>
      </w:r>
    </w:p>
    <w:p w14:paraId="0A3780E5" w14:textId="77777777" w:rsidR="00E86E3E" w:rsidRPr="003B3D8D" w:rsidRDefault="00E86E3E" w:rsidP="002213BA">
      <w:pPr>
        <w:pStyle w:val="ListParagraph"/>
        <w:numPr>
          <w:ilvl w:val="0"/>
          <w:numId w:val="33"/>
        </w:numPr>
      </w:pPr>
      <w:r w:rsidRPr="003B3D8D">
        <w:t>Academic</w:t>
      </w:r>
    </w:p>
    <w:p w14:paraId="0E587E74" w14:textId="77777777" w:rsidR="00E86E3E" w:rsidRPr="003B3D8D" w:rsidRDefault="00E86E3E" w:rsidP="002213BA">
      <w:pPr>
        <w:pStyle w:val="ListParagraph"/>
        <w:numPr>
          <w:ilvl w:val="0"/>
          <w:numId w:val="33"/>
        </w:numPr>
      </w:pPr>
      <w:r w:rsidRPr="003B3D8D">
        <w:t>Artist/Talent (Graphics, video, audio)</w:t>
      </w:r>
    </w:p>
    <w:p w14:paraId="73F7D086" w14:textId="77777777" w:rsidR="00E86E3E" w:rsidRPr="003B3D8D" w:rsidRDefault="00E86E3E" w:rsidP="002213BA">
      <w:pPr>
        <w:pStyle w:val="ListParagraph"/>
        <w:numPr>
          <w:ilvl w:val="0"/>
          <w:numId w:val="33"/>
        </w:numPr>
      </w:pPr>
      <w:r w:rsidRPr="003B3D8D">
        <w:t>Learning professionals</w:t>
      </w:r>
    </w:p>
    <w:p w14:paraId="0507A137" w14:textId="77777777" w:rsidR="00E86E3E" w:rsidRPr="003B3D8D" w:rsidRDefault="00E86E3E" w:rsidP="002213BA">
      <w:pPr>
        <w:pStyle w:val="ListParagraph"/>
        <w:numPr>
          <w:ilvl w:val="0"/>
          <w:numId w:val="33"/>
        </w:numPr>
      </w:pPr>
      <w:r w:rsidRPr="003B3D8D">
        <w:t>Performance consultant</w:t>
      </w:r>
    </w:p>
    <w:p w14:paraId="10C06A43" w14:textId="77777777" w:rsidR="00E86E3E" w:rsidRPr="003B3D8D" w:rsidRDefault="00E86E3E" w:rsidP="002213BA">
      <w:pPr>
        <w:pStyle w:val="ListParagraph"/>
        <w:numPr>
          <w:ilvl w:val="0"/>
          <w:numId w:val="33"/>
        </w:numPr>
      </w:pPr>
      <w:r w:rsidRPr="003B3D8D">
        <w:t>IT professional</w:t>
      </w:r>
    </w:p>
    <w:p w14:paraId="40B9576B" w14:textId="77777777" w:rsidR="00E86E3E" w:rsidRPr="003B3D8D" w:rsidRDefault="00E86E3E" w:rsidP="002213BA">
      <w:pPr>
        <w:pStyle w:val="ListParagraph"/>
        <w:numPr>
          <w:ilvl w:val="0"/>
          <w:numId w:val="33"/>
        </w:numPr>
      </w:pPr>
      <w:r w:rsidRPr="003B3D8D">
        <w:t>HR professional</w:t>
      </w:r>
    </w:p>
    <w:p w14:paraId="215B7DDD" w14:textId="77777777" w:rsidR="00E86E3E" w:rsidRPr="003B3D8D" w:rsidRDefault="00E86E3E" w:rsidP="002213BA">
      <w:pPr>
        <w:pStyle w:val="ListParagraph"/>
        <w:numPr>
          <w:ilvl w:val="0"/>
          <w:numId w:val="33"/>
        </w:numPr>
      </w:pPr>
      <w:r w:rsidRPr="003B3D8D">
        <w:t>Project/Program Manager</w:t>
      </w:r>
    </w:p>
    <w:p w14:paraId="4DF84088" w14:textId="77777777" w:rsidR="00E86E3E" w:rsidRPr="003B3D8D" w:rsidRDefault="00E86E3E" w:rsidP="002213BA">
      <w:pPr>
        <w:pStyle w:val="ListParagraph"/>
        <w:numPr>
          <w:ilvl w:val="0"/>
          <w:numId w:val="33"/>
        </w:numPr>
      </w:pPr>
      <w:r w:rsidRPr="003B3D8D">
        <w:t>Subject Content Expert</w:t>
      </w:r>
    </w:p>
    <w:p w14:paraId="47D0728E" w14:textId="77777777" w:rsidR="00E86E3E" w:rsidRPr="003B3D8D" w:rsidRDefault="00E86E3E" w:rsidP="002213BA">
      <w:pPr>
        <w:pStyle w:val="ListParagraph"/>
        <w:numPr>
          <w:ilvl w:val="0"/>
          <w:numId w:val="33"/>
        </w:numPr>
      </w:pPr>
      <w:r w:rsidRPr="003B3D8D">
        <w:t xml:space="preserve">Other (specify): </w:t>
      </w:r>
    </w:p>
    <w:p w14:paraId="1AA7A124" w14:textId="77777777" w:rsidR="00291F4A" w:rsidRDefault="00291F4A" w:rsidP="002213BA"/>
    <w:p w14:paraId="5A9BD905" w14:textId="18E4C008" w:rsidR="00E86E3E" w:rsidRPr="003B3D8D" w:rsidRDefault="00E86E3E" w:rsidP="002213BA">
      <w:r w:rsidRPr="003B3D8D">
        <w:t>Enter the description that best matches your educational experience (select the highest level that applies): ________________________________</w:t>
      </w:r>
    </w:p>
    <w:p w14:paraId="119DAF55" w14:textId="77777777" w:rsidR="00E86E3E" w:rsidRPr="003B3D8D" w:rsidRDefault="00E86E3E" w:rsidP="002213BA">
      <w:pPr>
        <w:pStyle w:val="ListParagraph"/>
        <w:numPr>
          <w:ilvl w:val="0"/>
          <w:numId w:val="35"/>
        </w:numPr>
      </w:pPr>
      <w:r w:rsidRPr="003B3D8D">
        <w:t>High School Graduate</w:t>
      </w:r>
    </w:p>
    <w:p w14:paraId="695C012E" w14:textId="77777777" w:rsidR="00E86E3E" w:rsidRPr="003B3D8D" w:rsidRDefault="00E86E3E" w:rsidP="002213BA">
      <w:pPr>
        <w:pStyle w:val="ListParagraph"/>
        <w:numPr>
          <w:ilvl w:val="0"/>
          <w:numId w:val="35"/>
        </w:numPr>
      </w:pPr>
      <w:r w:rsidRPr="003B3D8D">
        <w:t>Technical Training beyond High School</w:t>
      </w:r>
    </w:p>
    <w:p w14:paraId="09A62F7C" w14:textId="77777777" w:rsidR="00E86E3E" w:rsidRPr="003B3D8D" w:rsidRDefault="00E86E3E" w:rsidP="002213BA">
      <w:pPr>
        <w:pStyle w:val="ListParagraph"/>
        <w:numPr>
          <w:ilvl w:val="0"/>
          <w:numId w:val="35"/>
        </w:numPr>
      </w:pPr>
      <w:r w:rsidRPr="003B3D8D">
        <w:t>Some College, but no degree</w:t>
      </w:r>
    </w:p>
    <w:p w14:paraId="47785F7E" w14:textId="77777777" w:rsidR="00E86E3E" w:rsidRPr="003B3D8D" w:rsidRDefault="00E86E3E" w:rsidP="002213BA">
      <w:pPr>
        <w:pStyle w:val="ListParagraph"/>
        <w:numPr>
          <w:ilvl w:val="0"/>
          <w:numId w:val="35"/>
        </w:numPr>
      </w:pPr>
      <w:r w:rsidRPr="003B3D8D">
        <w:t>2-year College Degree</w:t>
      </w:r>
    </w:p>
    <w:p w14:paraId="6FF44E7F" w14:textId="77777777" w:rsidR="00E86E3E" w:rsidRPr="003B3D8D" w:rsidRDefault="00E86E3E" w:rsidP="002213BA">
      <w:pPr>
        <w:pStyle w:val="ListParagraph"/>
        <w:numPr>
          <w:ilvl w:val="0"/>
          <w:numId w:val="35"/>
        </w:numPr>
      </w:pPr>
      <w:r w:rsidRPr="003B3D8D">
        <w:t>4-year College or University Degree</w:t>
      </w:r>
    </w:p>
    <w:p w14:paraId="0A74434B" w14:textId="77777777" w:rsidR="00E86E3E" w:rsidRPr="003B3D8D" w:rsidRDefault="00E86E3E" w:rsidP="002213BA">
      <w:pPr>
        <w:pStyle w:val="ListParagraph"/>
        <w:numPr>
          <w:ilvl w:val="0"/>
          <w:numId w:val="35"/>
        </w:numPr>
      </w:pPr>
      <w:r w:rsidRPr="003B3D8D">
        <w:t>Master’s Degree</w:t>
      </w:r>
    </w:p>
    <w:p w14:paraId="2946501E" w14:textId="77777777" w:rsidR="00E86E3E" w:rsidRPr="003B3D8D" w:rsidRDefault="00E86E3E" w:rsidP="002213BA">
      <w:pPr>
        <w:pStyle w:val="ListParagraph"/>
        <w:numPr>
          <w:ilvl w:val="0"/>
          <w:numId w:val="35"/>
        </w:numPr>
      </w:pPr>
      <w:r w:rsidRPr="003B3D8D">
        <w:lastRenderedPageBreak/>
        <w:t>Doctorate Degree</w:t>
      </w:r>
    </w:p>
    <w:p w14:paraId="45D9A553" w14:textId="624120A6" w:rsidR="00626707" w:rsidRPr="003B3D8D" w:rsidRDefault="00626707" w:rsidP="002213BA">
      <w:pPr>
        <w:pStyle w:val="Heading2"/>
        <w:sectPr w:rsidR="00626707" w:rsidRPr="003B3D8D" w:rsidSect="00291F4A">
          <w:footerReference w:type="default" r:id="rId18"/>
          <w:footerReference w:type="first" r:id="rId19"/>
          <w:pgSz w:w="12240" w:h="15840" w:code="1"/>
          <w:pgMar w:top="2016" w:right="1080" w:bottom="720" w:left="1080" w:header="648" w:footer="720" w:gutter="0"/>
          <w:cols w:space="708"/>
          <w:docGrid w:linePitch="360"/>
        </w:sectPr>
      </w:pPr>
      <w:bookmarkStart w:id="66" w:name="_nw5c1kwea3cx"/>
      <w:bookmarkStart w:id="67" w:name="_Toc261093591"/>
      <w:bookmarkStart w:id="68" w:name="_Toc212702083"/>
      <w:bookmarkEnd w:id="66"/>
    </w:p>
    <w:p w14:paraId="15937CCC" w14:textId="40323AE6" w:rsidR="00E86E3E" w:rsidRPr="003B3D8D" w:rsidRDefault="00A12844" w:rsidP="002213BA">
      <w:pPr>
        <w:pStyle w:val="Heading2"/>
      </w:pPr>
      <w:bookmarkStart w:id="69" w:name="_Toc215399234"/>
      <w:bookmarkEnd w:id="67"/>
      <w:bookmarkEnd w:id="68"/>
      <w:r>
        <w:t>Application Instructions</w:t>
      </w:r>
      <w:bookmarkEnd w:id="69"/>
    </w:p>
    <w:p w14:paraId="5C0B5465" w14:textId="026D6B77" w:rsidR="00876053" w:rsidRPr="003B3D8D" w:rsidRDefault="00E86E3E" w:rsidP="002213BA">
      <w:r w:rsidRPr="003B3D8D">
        <w:t xml:space="preserve">For each response, please describe how you applied the standard (including your specific project role), provide supporting evidence (artifacts, metrics, or examples), and highlight your impact and lessons learned. </w:t>
      </w:r>
    </w:p>
    <w:p w14:paraId="2EB78121" w14:textId="77777777" w:rsidR="00E86E3E" w:rsidRPr="003B3D8D" w:rsidRDefault="00E86E3E" w:rsidP="002213BA">
      <w:pPr>
        <w:rPr>
          <w:b/>
          <w:bCs/>
        </w:rPr>
      </w:pPr>
      <w:r w:rsidRPr="003B3D8D">
        <w:rPr>
          <w:b/>
          <w:bCs/>
        </w:rPr>
        <w:t>Option 1: Single Project Submission—</w:t>
      </w:r>
      <w:r w:rsidRPr="003B3D8D">
        <w:t>Complete all 10 standards in one project.</w:t>
      </w:r>
    </w:p>
    <w:p w14:paraId="50E1A741" w14:textId="77777777" w:rsidR="00E86E3E" w:rsidRDefault="00E86E3E" w:rsidP="002213BA">
      <w:r w:rsidRPr="003B3D8D">
        <w:rPr>
          <w:b/>
          <w:bCs/>
        </w:rPr>
        <w:t>Option 2: Multiple Projects Submission—</w:t>
      </w:r>
      <w:r w:rsidRPr="003B3D8D">
        <w:t>Submit up to 10 distinct projects, with each project covering at least one AI4PI Standard. Ensure at least three projects per section: Principles, Process, and Evaluation.</w:t>
      </w:r>
    </w:p>
    <w:p w14:paraId="316758FE" w14:textId="62293141" w:rsidR="00260420" w:rsidRPr="00E32A10" w:rsidRDefault="00260420" w:rsidP="002213BA">
      <w:pPr>
        <w:rPr>
          <w:b/>
          <w:bCs/>
          <w:color w:val="003865" w:themeColor="accent6"/>
        </w:rPr>
      </w:pPr>
      <w:r w:rsidRPr="00E32A10">
        <w:rPr>
          <w:b/>
          <w:bCs/>
          <w:color w:val="003865" w:themeColor="accent6"/>
        </w:rPr>
        <w:t xml:space="preserve">NOTE: You may complete the separate Application </w:t>
      </w:r>
      <w:r w:rsidR="00E32A10" w:rsidRPr="00E32A10">
        <w:rPr>
          <w:b/>
          <w:bCs/>
          <w:color w:val="003865" w:themeColor="accent6"/>
        </w:rPr>
        <w:t>and submit it instead of using the combined Handbook and Application.</w:t>
      </w:r>
    </w:p>
    <w:p w14:paraId="7BDA4166" w14:textId="77777777" w:rsidR="00E86E3E" w:rsidRPr="003B3D8D" w:rsidRDefault="00E86E3E" w:rsidP="002213BA">
      <w:pPr>
        <w:pStyle w:val="Heading31"/>
      </w:pPr>
      <w:bookmarkStart w:id="70" w:name="_Toc2016916429"/>
      <w:bookmarkStart w:id="71" w:name="_Toc212702084"/>
      <w:r w:rsidRPr="003B3D8D">
        <w:t>Application of the AI4PI Standards</w:t>
      </w:r>
      <w:bookmarkEnd w:id="70"/>
      <w:r w:rsidRPr="003B3D8D">
        <w:t xml:space="preserve"> and Process Steps</w:t>
      </w:r>
      <w:bookmarkEnd w:id="71"/>
    </w:p>
    <w:p w14:paraId="7F0BEF9F" w14:textId="77777777" w:rsidR="00E86E3E" w:rsidRPr="003B3D8D" w:rsidRDefault="00E86E3E" w:rsidP="002213BA">
      <w:r w:rsidRPr="003B3D8D">
        <w:t>Your application should demonstrate your experience in applying the AI4PI standards. (</w:t>
      </w:r>
      <w:hyperlink r:id="rId20" w:history="1">
        <w:r w:rsidRPr="003B3D8D">
          <w:rPr>
            <w:rStyle w:val="Hyperlink"/>
            <w:color w:val="465973" w:themeColor="text1" w:themeTint="D9"/>
          </w:rPr>
          <w:t>Detailed AI4PI Framework Information</w:t>
        </w:r>
      </w:hyperlink>
      <w:r w:rsidRPr="003B3D8D">
        <w:t>)</w:t>
      </w:r>
    </w:p>
    <w:p w14:paraId="07F4937D" w14:textId="77777777" w:rsidR="00E86E3E" w:rsidRPr="003B3D8D" w:rsidRDefault="00E86E3E" w:rsidP="002213BA">
      <w:r w:rsidRPr="003B3D8D">
        <w:t>Part 1: AI4PI Principles:</w:t>
      </w:r>
    </w:p>
    <w:p w14:paraId="4CCAC51A" w14:textId="77777777" w:rsidR="00E86E3E" w:rsidRPr="003B3D8D" w:rsidRDefault="00E86E3E" w:rsidP="002213BA">
      <w:pPr>
        <w:pStyle w:val="ListParagraph"/>
        <w:numPr>
          <w:ilvl w:val="0"/>
          <w:numId w:val="20"/>
        </w:numPr>
      </w:pPr>
      <w:r w:rsidRPr="003B3D8D">
        <w:t>AI4PI Principle #1: Ensure Human Oversight of AI4PI Solutions</w:t>
      </w:r>
    </w:p>
    <w:p w14:paraId="19F8541C" w14:textId="77777777" w:rsidR="00E86E3E" w:rsidRPr="003B3D8D" w:rsidRDefault="00E86E3E" w:rsidP="002213BA">
      <w:pPr>
        <w:pStyle w:val="ListParagraph"/>
        <w:numPr>
          <w:ilvl w:val="0"/>
          <w:numId w:val="20"/>
        </w:numPr>
      </w:pPr>
      <w:r w:rsidRPr="003B3D8D">
        <w:t>AI4PI Principle #2: Enforce Data Integrity and Privacy in AI4PI Solutions</w:t>
      </w:r>
    </w:p>
    <w:p w14:paraId="66BF6B98" w14:textId="77777777" w:rsidR="00E86E3E" w:rsidRPr="003B3D8D" w:rsidRDefault="00E86E3E" w:rsidP="002213BA">
      <w:pPr>
        <w:pStyle w:val="ListParagraph"/>
        <w:numPr>
          <w:ilvl w:val="0"/>
          <w:numId w:val="20"/>
        </w:numPr>
      </w:pPr>
      <w:r w:rsidRPr="003B3D8D">
        <w:t>AI4PI Principle #3: Evaluate and Minimize AI-Induced Biases</w:t>
      </w:r>
    </w:p>
    <w:p w14:paraId="588F939D" w14:textId="77777777" w:rsidR="00E86E3E" w:rsidRPr="003B3D8D" w:rsidRDefault="00E86E3E" w:rsidP="002213BA">
      <w:pPr>
        <w:pStyle w:val="ListParagraph"/>
        <w:numPr>
          <w:ilvl w:val="0"/>
          <w:numId w:val="20"/>
        </w:numPr>
      </w:pPr>
      <w:r w:rsidRPr="003B3D8D">
        <w:t>AI4PI Principle #4: Establish AI4PI Solution’s Governance and Risk Management Strategies</w:t>
      </w:r>
    </w:p>
    <w:p w14:paraId="171ECF5F" w14:textId="77777777" w:rsidR="00E86E3E" w:rsidRPr="003B3D8D" w:rsidRDefault="00E86E3E" w:rsidP="002213BA">
      <w:r w:rsidRPr="003B3D8D">
        <w:t>Part 2: AI4PI Process Steps:</w:t>
      </w:r>
    </w:p>
    <w:p w14:paraId="1406211E" w14:textId="77777777" w:rsidR="00E86E3E" w:rsidRPr="003B3D8D" w:rsidRDefault="00E86E3E" w:rsidP="002213BA">
      <w:pPr>
        <w:pStyle w:val="ListParagraph"/>
        <w:numPr>
          <w:ilvl w:val="0"/>
          <w:numId w:val="25"/>
        </w:numPr>
      </w:pPr>
      <w:r w:rsidRPr="003B3D8D">
        <w:t>AI4PI Process Step #1: Determine Needs, Organization’s Readiness and Potential Applications (Discovery)</w:t>
      </w:r>
    </w:p>
    <w:p w14:paraId="4A3138D1" w14:textId="77777777" w:rsidR="00E86E3E" w:rsidRPr="003B3D8D" w:rsidRDefault="00E86E3E" w:rsidP="002213BA">
      <w:pPr>
        <w:pStyle w:val="ListParagraph"/>
        <w:numPr>
          <w:ilvl w:val="0"/>
          <w:numId w:val="25"/>
        </w:numPr>
      </w:pPr>
      <w:r w:rsidRPr="003B3D8D">
        <w:t>AI4PI Process Step #2: Define Efficient and Effective Human-Centered AI4PI Solutions</w:t>
      </w:r>
    </w:p>
    <w:p w14:paraId="5D5D7740" w14:textId="77777777" w:rsidR="00E86E3E" w:rsidRPr="003B3D8D" w:rsidRDefault="00E86E3E" w:rsidP="002213BA">
      <w:pPr>
        <w:pStyle w:val="ListParagraph"/>
        <w:numPr>
          <w:ilvl w:val="0"/>
          <w:numId w:val="25"/>
        </w:numPr>
      </w:pPr>
      <w:r w:rsidRPr="003B3D8D">
        <w:t>AI4PI Process Step #3: Design and Develop AI-Human Collaboration</w:t>
      </w:r>
    </w:p>
    <w:p w14:paraId="65B4BD78" w14:textId="77777777" w:rsidR="00E86E3E" w:rsidRPr="003B3D8D" w:rsidRDefault="00E86E3E" w:rsidP="002213BA">
      <w:pPr>
        <w:pStyle w:val="ListParagraph"/>
        <w:numPr>
          <w:ilvl w:val="0"/>
          <w:numId w:val="25"/>
        </w:numPr>
      </w:pPr>
      <w:r w:rsidRPr="003B3D8D">
        <w:t>AI4PI Process Step #4: Document AI Accuracy and Trustworthiness</w:t>
      </w:r>
    </w:p>
    <w:p w14:paraId="61D5A206" w14:textId="77777777" w:rsidR="00E86E3E" w:rsidRPr="003B3D8D" w:rsidRDefault="00E86E3E" w:rsidP="002213BA">
      <w:pPr>
        <w:pStyle w:val="ListParagraph"/>
        <w:numPr>
          <w:ilvl w:val="0"/>
          <w:numId w:val="25"/>
        </w:numPr>
      </w:pPr>
      <w:r w:rsidRPr="003B3D8D">
        <w:t>AI4PI Process Step #5: Deploy and Audit the AI4PI Solution</w:t>
      </w:r>
    </w:p>
    <w:p w14:paraId="5BB59C91" w14:textId="77777777" w:rsidR="00E86E3E" w:rsidRPr="003B3D8D" w:rsidRDefault="00E86E3E" w:rsidP="002213BA">
      <w:r w:rsidRPr="003B3D8D">
        <w:t>Part 3: AI4PI Evaluation Process Step</w:t>
      </w:r>
    </w:p>
    <w:p w14:paraId="61443F17" w14:textId="77777777" w:rsidR="00E86E3E" w:rsidRPr="003B3D8D" w:rsidRDefault="00E86E3E" w:rsidP="002213BA">
      <w:pPr>
        <w:pStyle w:val="ListParagraph"/>
        <w:numPr>
          <w:ilvl w:val="0"/>
          <w:numId w:val="25"/>
        </w:numPr>
      </w:pPr>
      <w:r w:rsidRPr="003B3D8D">
        <w:t>AI4PI Process Step #6: Demonstrate Outcome and Overall Impact</w:t>
      </w:r>
    </w:p>
    <w:p w14:paraId="12353C16" w14:textId="77777777" w:rsidR="00E86E3E" w:rsidRPr="003B3D8D" w:rsidRDefault="00E86E3E" w:rsidP="002213BA">
      <w:r w:rsidRPr="003B3D8D">
        <w:t>There are two options for you to complete the application:</w:t>
      </w:r>
    </w:p>
    <w:p w14:paraId="1F4ECC98" w14:textId="77777777" w:rsidR="00E86E3E" w:rsidRPr="003B3D8D" w:rsidRDefault="00E86E3E" w:rsidP="002213BA">
      <w:r w:rsidRPr="003B3D8D">
        <w:rPr>
          <w:b/>
          <w:bCs/>
        </w:rPr>
        <w:t>Option 1</w:t>
      </w:r>
      <w:r w:rsidRPr="003B3D8D">
        <w:t xml:space="preserve">: </w:t>
      </w:r>
      <w:r w:rsidRPr="003B3D8D">
        <w:rPr>
          <w:b/>
          <w:bCs/>
        </w:rPr>
        <w:t>Select one project</w:t>
      </w:r>
      <w:r w:rsidRPr="003B3D8D">
        <w:t xml:space="preserve"> you were responsible for and describe how you applied each of the AI4PI Framework’s Principles and Process Steps. Ensure that you provide relevant evidence, key points, and metrics to substantiate your application.</w:t>
      </w:r>
    </w:p>
    <w:p w14:paraId="33921A74" w14:textId="355A75B0" w:rsidR="00E86E3E" w:rsidRPr="003B3D8D" w:rsidRDefault="00E86E3E" w:rsidP="002213BA">
      <w:r w:rsidRPr="003B3D8D">
        <w:lastRenderedPageBreak/>
        <w:t>Select this option if you are responsible for most aspects of the AI4PI project design, implementation, and evaluation.</w:t>
      </w:r>
    </w:p>
    <w:tbl>
      <w:tblPr>
        <w:tblStyle w:val="GridTable3-Accent4"/>
        <w:tblW w:w="10157" w:type="dxa"/>
        <w:tblLayout w:type="fixed"/>
        <w:tblLook w:val="04A0" w:firstRow="1" w:lastRow="0" w:firstColumn="1" w:lastColumn="0" w:noHBand="0" w:noVBand="1"/>
      </w:tblPr>
      <w:tblGrid>
        <w:gridCol w:w="2340"/>
        <w:gridCol w:w="5670"/>
        <w:gridCol w:w="2147"/>
      </w:tblGrid>
      <w:tr w:rsidR="003B3D8D" w:rsidRPr="003B3D8D" w14:paraId="4B65A948" w14:textId="77777777" w:rsidTr="00307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Borders>
              <w:bottom w:val="single" w:sz="4" w:space="0" w:color="auto"/>
            </w:tcBorders>
          </w:tcPr>
          <w:p w14:paraId="070DA7FD" w14:textId="77777777" w:rsidR="00E86E3E" w:rsidRPr="003B3D8D" w:rsidRDefault="00E86E3E" w:rsidP="002213BA">
            <w:r w:rsidRPr="003B3D8D">
              <w:t>Category</w:t>
            </w:r>
          </w:p>
        </w:tc>
        <w:tc>
          <w:tcPr>
            <w:tcW w:w="5670" w:type="dxa"/>
            <w:tcBorders>
              <w:bottom w:val="single" w:sz="4" w:space="0" w:color="auto"/>
            </w:tcBorders>
          </w:tcPr>
          <w:p w14:paraId="31F25234"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Description</w:t>
            </w:r>
          </w:p>
        </w:tc>
        <w:tc>
          <w:tcPr>
            <w:tcW w:w="2147" w:type="dxa"/>
            <w:tcBorders>
              <w:bottom w:val="single" w:sz="4" w:space="0" w:color="auto"/>
            </w:tcBorders>
          </w:tcPr>
          <w:p w14:paraId="38485EB2"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Project Name:</w:t>
            </w:r>
          </w:p>
        </w:tc>
      </w:tr>
      <w:tr w:rsidR="003B3D8D" w:rsidRPr="003075FC" w14:paraId="4C6F71DC" w14:textId="77777777" w:rsidTr="003075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Borders>
              <w:top w:val="single" w:sz="4" w:space="0" w:color="auto"/>
              <w:bottom w:val="single" w:sz="4" w:space="0" w:color="auto"/>
            </w:tcBorders>
          </w:tcPr>
          <w:p w14:paraId="161C0819" w14:textId="77777777" w:rsidR="00E86E3E" w:rsidRPr="003075FC" w:rsidRDefault="00E86E3E" w:rsidP="003075FC">
            <w:pPr>
              <w:jc w:val="left"/>
              <w:rPr>
                <w:b/>
                <w:bCs/>
                <w:i w:val="0"/>
                <w:iCs w:val="0"/>
              </w:rPr>
            </w:pPr>
            <w:r w:rsidRPr="003075FC">
              <w:rPr>
                <w:b/>
                <w:bCs/>
                <w:i w:val="0"/>
                <w:iCs w:val="0"/>
              </w:rPr>
              <w:t>Part 1: AI4PI Principles:</w:t>
            </w:r>
          </w:p>
        </w:tc>
      </w:tr>
      <w:tr w:rsidR="003B3D8D" w:rsidRPr="003B3D8D" w14:paraId="63726A33" w14:textId="77777777" w:rsidTr="003075FC">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tcPr>
          <w:p w14:paraId="6A6FE966" w14:textId="77777777" w:rsidR="00E86E3E" w:rsidRPr="003B3D8D" w:rsidRDefault="00E86E3E" w:rsidP="002213BA">
            <w:pPr>
              <w:rPr>
                <w:sz w:val="20"/>
              </w:rPr>
            </w:pPr>
            <w:r w:rsidRPr="003B3D8D">
              <w:t>AI4PI Principle #1</w:t>
            </w:r>
          </w:p>
        </w:tc>
        <w:tc>
          <w:tcPr>
            <w:tcW w:w="5670" w:type="dxa"/>
            <w:tcBorders>
              <w:top w:val="single" w:sz="4" w:space="0" w:color="auto"/>
            </w:tcBorders>
          </w:tcPr>
          <w:p w14:paraId="6259DE25"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Ensure Human Oversight of AI4PI Solutions</w:t>
            </w:r>
          </w:p>
        </w:tc>
        <w:tc>
          <w:tcPr>
            <w:tcW w:w="2147" w:type="dxa"/>
            <w:tcBorders>
              <w:top w:val="single" w:sz="4" w:space="0" w:color="auto"/>
            </w:tcBorders>
          </w:tcPr>
          <w:p w14:paraId="2CAC2774"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highlight w:val="yellow"/>
              </w:rPr>
            </w:pPr>
          </w:p>
        </w:tc>
      </w:tr>
      <w:tr w:rsidR="003B3D8D" w:rsidRPr="003B3D8D" w14:paraId="5A0D8B7B"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761174C" w14:textId="77777777" w:rsidR="00E86E3E" w:rsidRPr="003B3D8D" w:rsidRDefault="00E86E3E" w:rsidP="002213BA">
            <w:pPr>
              <w:rPr>
                <w:sz w:val="20"/>
              </w:rPr>
            </w:pPr>
            <w:r w:rsidRPr="003B3D8D">
              <w:t>AI4PI Principle #2</w:t>
            </w:r>
          </w:p>
        </w:tc>
        <w:tc>
          <w:tcPr>
            <w:tcW w:w="5670" w:type="dxa"/>
          </w:tcPr>
          <w:p w14:paraId="22C78040"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Enforce Data Integrity and Privacy in AI4PI Solutions</w:t>
            </w:r>
          </w:p>
        </w:tc>
        <w:tc>
          <w:tcPr>
            <w:tcW w:w="2147" w:type="dxa"/>
          </w:tcPr>
          <w:p w14:paraId="5A8FCF38"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r w:rsidR="003B3D8D" w:rsidRPr="003B3D8D" w14:paraId="49BEE996" w14:textId="77777777" w:rsidTr="003075FC">
        <w:tc>
          <w:tcPr>
            <w:cnfStyle w:val="001000000000" w:firstRow="0" w:lastRow="0" w:firstColumn="1" w:lastColumn="0" w:oddVBand="0" w:evenVBand="0" w:oddHBand="0" w:evenHBand="0" w:firstRowFirstColumn="0" w:firstRowLastColumn="0" w:lastRowFirstColumn="0" w:lastRowLastColumn="0"/>
            <w:tcW w:w="2340" w:type="dxa"/>
          </w:tcPr>
          <w:p w14:paraId="54ACDC5A" w14:textId="77777777" w:rsidR="00E86E3E" w:rsidRPr="003B3D8D" w:rsidRDefault="00E86E3E" w:rsidP="002213BA">
            <w:pPr>
              <w:rPr>
                <w:sz w:val="20"/>
              </w:rPr>
            </w:pPr>
            <w:r w:rsidRPr="003B3D8D">
              <w:t>AI4PI Principle #3</w:t>
            </w:r>
          </w:p>
        </w:tc>
        <w:tc>
          <w:tcPr>
            <w:tcW w:w="5670" w:type="dxa"/>
          </w:tcPr>
          <w:p w14:paraId="068E4D67"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Evaluate and Minimize AI-Induced Biases</w:t>
            </w:r>
          </w:p>
        </w:tc>
        <w:tc>
          <w:tcPr>
            <w:tcW w:w="2147" w:type="dxa"/>
          </w:tcPr>
          <w:p w14:paraId="1C3C20B1"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highlight w:val="yellow"/>
              </w:rPr>
            </w:pPr>
          </w:p>
        </w:tc>
      </w:tr>
      <w:tr w:rsidR="003B3D8D" w:rsidRPr="003B3D8D" w14:paraId="59B4AE05"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tcPr>
          <w:p w14:paraId="3C13FDAD" w14:textId="77777777" w:rsidR="00E86E3E" w:rsidRPr="003B3D8D" w:rsidRDefault="00E86E3E" w:rsidP="002213BA">
            <w:pPr>
              <w:rPr>
                <w:sz w:val="20"/>
              </w:rPr>
            </w:pPr>
            <w:r w:rsidRPr="003B3D8D">
              <w:t>AI4PI Principle #4</w:t>
            </w:r>
          </w:p>
        </w:tc>
        <w:tc>
          <w:tcPr>
            <w:tcW w:w="5670" w:type="dxa"/>
            <w:tcBorders>
              <w:bottom w:val="single" w:sz="4" w:space="0" w:color="auto"/>
            </w:tcBorders>
          </w:tcPr>
          <w:p w14:paraId="65F7BC0C"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Establish AI4PI Solution’s Governance and Risk Management Strategies</w:t>
            </w:r>
          </w:p>
        </w:tc>
        <w:tc>
          <w:tcPr>
            <w:tcW w:w="2147" w:type="dxa"/>
            <w:tcBorders>
              <w:bottom w:val="single" w:sz="4" w:space="0" w:color="auto"/>
            </w:tcBorders>
          </w:tcPr>
          <w:p w14:paraId="6BF60F45"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r w:rsidR="003B3D8D" w:rsidRPr="003075FC" w14:paraId="1AEB1D03" w14:textId="77777777" w:rsidTr="003075FC">
        <w:trPr>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Borders>
              <w:top w:val="single" w:sz="4" w:space="0" w:color="auto"/>
              <w:bottom w:val="single" w:sz="4" w:space="0" w:color="auto"/>
            </w:tcBorders>
          </w:tcPr>
          <w:p w14:paraId="0384DBA6" w14:textId="77777777" w:rsidR="00E86E3E" w:rsidRPr="003075FC" w:rsidRDefault="00E86E3E" w:rsidP="003075FC">
            <w:pPr>
              <w:jc w:val="left"/>
              <w:rPr>
                <w:b/>
                <w:bCs/>
                <w:i w:val="0"/>
                <w:iCs w:val="0"/>
              </w:rPr>
            </w:pPr>
            <w:r w:rsidRPr="003075FC">
              <w:rPr>
                <w:b/>
                <w:bCs/>
                <w:i w:val="0"/>
                <w:iCs w:val="0"/>
              </w:rPr>
              <w:t>Part 2: AI4PI Process Steps</w:t>
            </w:r>
          </w:p>
        </w:tc>
      </w:tr>
      <w:tr w:rsidR="003B3D8D" w:rsidRPr="003B3D8D" w14:paraId="33E96491"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tcPr>
          <w:p w14:paraId="48C4CE49" w14:textId="77777777" w:rsidR="00E86E3E" w:rsidRPr="003B3D8D" w:rsidRDefault="00E86E3E" w:rsidP="002213BA">
            <w:pPr>
              <w:rPr>
                <w:sz w:val="20"/>
              </w:rPr>
            </w:pPr>
            <w:r w:rsidRPr="003B3D8D">
              <w:t>AI4PI Process Step #1</w:t>
            </w:r>
          </w:p>
        </w:tc>
        <w:tc>
          <w:tcPr>
            <w:tcW w:w="5670" w:type="dxa"/>
            <w:tcBorders>
              <w:top w:val="single" w:sz="4" w:space="0" w:color="auto"/>
            </w:tcBorders>
          </w:tcPr>
          <w:p w14:paraId="412AAA53"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Determine Needs, Organization’s Readiness, and Potential Applications (Discovery)</w:t>
            </w:r>
          </w:p>
        </w:tc>
        <w:tc>
          <w:tcPr>
            <w:tcW w:w="2147" w:type="dxa"/>
            <w:tcBorders>
              <w:top w:val="single" w:sz="4" w:space="0" w:color="auto"/>
            </w:tcBorders>
          </w:tcPr>
          <w:p w14:paraId="1CD509E5"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r w:rsidR="003B3D8D" w:rsidRPr="003B3D8D" w14:paraId="3CDB45C6" w14:textId="77777777" w:rsidTr="003075FC">
        <w:tc>
          <w:tcPr>
            <w:cnfStyle w:val="001000000000" w:firstRow="0" w:lastRow="0" w:firstColumn="1" w:lastColumn="0" w:oddVBand="0" w:evenVBand="0" w:oddHBand="0" w:evenHBand="0" w:firstRowFirstColumn="0" w:firstRowLastColumn="0" w:lastRowFirstColumn="0" w:lastRowLastColumn="0"/>
            <w:tcW w:w="2340" w:type="dxa"/>
          </w:tcPr>
          <w:p w14:paraId="1BC3E85E" w14:textId="77777777" w:rsidR="00E86E3E" w:rsidRPr="003B3D8D" w:rsidRDefault="00E86E3E" w:rsidP="002213BA">
            <w:pPr>
              <w:rPr>
                <w:sz w:val="20"/>
              </w:rPr>
            </w:pPr>
            <w:r w:rsidRPr="003B3D8D">
              <w:t>AI4PI Process Step #2</w:t>
            </w:r>
          </w:p>
        </w:tc>
        <w:tc>
          <w:tcPr>
            <w:tcW w:w="5670" w:type="dxa"/>
          </w:tcPr>
          <w:p w14:paraId="45B621E2"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Define Efficient and Effective Human-Centered AI4PI Solutions</w:t>
            </w:r>
          </w:p>
        </w:tc>
        <w:tc>
          <w:tcPr>
            <w:tcW w:w="2147" w:type="dxa"/>
          </w:tcPr>
          <w:p w14:paraId="773EBCBB"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highlight w:val="yellow"/>
              </w:rPr>
            </w:pPr>
          </w:p>
        </w:tc>
      </w:tr>
      <w:tr w:rsidR="003B3D8D" w:rsidRPr="003B3D8D" w14:paraId="6C3C42DE"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3108FE0" w14:textId="77777777" w:rsidR="00E86E3E" w:rsidRPr="003B3D8D" w:rsidRDefault="00E86E3E" w:rsidP="002213BA">
            <w:pPr>
              <w:rPr>
                <w:sz w:val="20"/>
              </w:rPr>
            </w:pPr>
            <w:r w:rsidRPr="003B3D8D">
              <w:t>AI4PI Process Step #3</w:t>
            </w:r>
          </w:p>
        </w:tc>
        <w:tc>
          <w:tcPr>
            <w:tcW w:w="5670" w:type="dxa"/>
          </w:tcPr>
          <w:p w14:paraId="6D6C6122"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Design and Develop AI-Human Collaboration</w:t>
            </w:r>
          </w:p>
        </w:tc>
        <w:tc>
          <w:tcPr>
            <w:tcW w:w="2147" w:type="dxa"/>
          </w:tcPr>
          <w:p w14:paraId="71D7509B"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r w:rsidR="003B3D8D" w:rsidRPr="003B3D8D" w14:paraId="66E4C31A" w14:textId="77777777" w:rsidTr="003075FC">
        <w:tc>
          <w:tcPr>
            <w:cnfStyle w:val="001000000000" w:firstRow="0" w:lastRow="0" w:firstColumn="1" w:lastColumn="0" w:oddVBand="0" w:evenVBand="0" w:oddHBand="0" w:evenHBand="0" w:firstRowFirstColumn="0" w:firstRowLastColumn="0" w:lastRowFirstColumn="0" w:lastRowLastColumn="0"/>
            <w:tcW w:w="2340" w:type="dxa"/>
          </w:tcPr>
          <w:p w14:paraId="5EDE2287" w14:textId="77777777" w:rsidR="00E86E3E" w:rsidRPr="003B3D8D" w:rsidRDefault="00E86E3E" w:rsidP="002213BA">
            <w:pPr>
              <w:rPr>
                <w:sz w:val="20"/>
              </w:rPr>
            </w:pPr>
            <w:r w:rsidRPr="003B3D8D">
              <w:t>AI4PI Process Step #4</w:t>
            </w:r>
          </w:p>
        </w:tc>
        <w:tc>
          <w:tcPr>
            <w:tcW w:w="5670" w:type="dxa"/>
          </w:tcPr>
          <w:p w14:paraId="0ADF73D5"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Document AI Accuracy and Trustworthiness</w:t>
            </w:r>
          </w:p>
        </w:tc>
        <w:tc>
          <w:tcPr>
            <w:tcW w:w="2147" w:type="dxa"/>
          </w:tcPr>
          <w:p w14:paraId="396B5D3D"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highlight w:val="yellow"/>
              </w:rPr>
            </w:pPr>
          </w:p>
        </w:tc>
      </w:tr>
      <w:tr w:rsidR="003B3D8D" w:rsidRPr="003B3D8D" w14:paraId="3482E662"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tcPr>
          <w:p w14:paraId="711DA365" w14:textId="77777777" w:rsidR="00E86E3E" w:rsidRPr="003B3D8D" w:rsidRDefault="00E86E3E" w:rsidP="002213BA">
            <w:pPr>
              <w:rPr>
                <w:sz w:val="20"/>
              </w:rPr>
            </w:pPr>
            <w:r w:rsidRPr="003B3D8D">
              <w:t>AI4PI Process Step #5</w:t>
            </w:r>
          </w:p>
        </w:tc>
        <w:tc>
          <w:tcPr>
            <w:tcW w:w="5670" w:type="dxa"/>
            <w:tcBorders>
              <w:bottom w:val="single" w:sz="4" w:space="0" w:color="auto"/>
            </w:tcBorders>
          </w:tcPr>
          <w:p w14:paraId="19124990"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Deploy and Audit the AI4PI Solution</w:t>
            </w:r>
          </w:p>
        </w:tc>
        <w:tc>
          <w:tcPr>
            <w:tcW w:w="2147" w:type="dxa"/>
            <w:tcBorders>
              <w:bottom w:val="single" w:sz="4" w:space="0" w:color="auto"/>
            </w:tcBorders>
          </w:tcPr>
          <w:p w14:paraId="6D9CD421"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r w:rsidR="003B3D8D" w:rsidRPr="003075FC" w14:paraId="7FEFBF6A" w14:textId="77777777" w:rsidTr="003075FC">
        <w:trPr>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Borders>
              <w:top w:val="single" w:sz="4" w:space="0" w:color="auto"/>
              <w:bottom w:val="single" w:sz="4" w:space="0" w:color="auto"/>
            </w:tcBorders>
          </w:tcPr>
          <w:p w14:paraId="1CCD02C3" w14:textId="77777777" w:rsidR="00E86E3E" w:rsidRPr="003075FC" w:rsidRDefault="00E86E3E" w:rsidP="003075FC">
            <w:pPr>
              <w:jc w:val="left"/>
              <w:rPr>
                <w:b/>
                <w:bCs/>
                <w:i w:val="0"/>
                <w:iCs w:val="0"/>
              </w:rPr>
            </w:pPr>
            <w:r w:rsidRPr="003075FC">
              <w:rPr>
                <w:b/>
                <w:bCs/>
                <w:i w:val="0"/>
                <w:iCs w:val="0"/>
              </w:rPr>
              <w:t>Part 3: AI4PI Evaluation Process Step</w:t>
            </w:r>
          </w:p>
        </w:tc>
      </w:tr>
      <w:tr w:rsidR="003B3D8D" w:rsidRPr="003B3D8D" w14:paraId="2445EC55"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tcPr>
          <w:p w14:paraId="2B8F37C6" w14:textId="77777777" w:rsidR="00E86E3E" w:rsidRPr="003B3D8D" w:rsidRDefault="00E86E3E" w:rsidP="002213BA">
            <w:pPr>
              <w:rPr>
                <w:sz w:val="20"/>
              </w:rPr>
            </w:pPr>
            <w:r w:rsidRPr="003B3D8D">
              <w:t>AI4PI Process Step #6</w:t>
            </w:r>
          </w:p>
        </w:tc>
        <w:tc>
          <w:tcPr>
            <w:tcW w:w="5670" w:type="dxa"/>
            <w:tcBorders>
              <w:top w:val="single" w:sz="4" w:space="0" w:color="auto"/>
            </w:tcBorders>
          </w:tcPr>
          <w:p w14:paraId="305B80EB"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Demonstrate Outcome and Overall Impact</w:t>
            </w:r>
          </w:p>
        </w:tc>
        <w:tc>
          <w:tcPr>
            <w:tcW w:w="2147" w:type="dxa"/>
            <w:tcBorders>
              <w:top w:val="single" w:sz="4" w:space="0" w:color="auto"/>
            </w:tcBorders>
          </w:tcPr>
          <w:p w14:paraId="416D96FB"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highlight w:val="yellow"/>
              </w:rPr>
            </w:pPr>
          </w:p>
        </w:tc>
      </w:tr>
    </w:tbl>
    <w:p w14:paraId="298847DB" w14:textId="77777777" w:rsidR="00E86E3E" w:rsidRPr="003B3D8D" w:rsidRDefault="00E86E3E" w:rsidP="002213BA"/>
    <w:p w14:paraId="6C396144" w14:textId="77777777" w:rsidR="00E86E3E" w:rsidRPr="003B3D8D" w:rsidRDefault="00E86E3E" w:rsidP="002213BA">
      <w:r w:rsidRPr="003B3D8D">
        <w:rPr>
          <w:b/>
          <w:bCs/>
        </w:rPr>
        <w:t>Option 2</w:t>
      </w:r>
      <w:r w:rsidRPr="003B3D8D">
        <w:t xml:space="preserve">: Select this option if your role </w:t>
      </w:r>
      <w:proofErr w:type="gramStart"/>
      <w:r w:rsidRPr="003B3D8D">
        <w:t>was</w:t>
      </w:r>
      <w:proofErr w:type="gramEnd"/>
      <w:r w:rsidRPr="003B3D8D">
        <w:t xml:space="preserve"> limited to specific aspects of the AI4PI implementation.</w:t>
      </w:r>
    </w:p>
    <w:p w14:paraId="70555D32" w14:textId="77777777" w:rsidR="00E86E3E" w:rsidRPr="003B3D8D" w:rsidRDefault="00E86E3E" w:rsidP="002213BA">
      <w:r w:rsidRPr="003B3D8D">
        <w:t>In this case, please include:</w:t>
      </w:r>
    </w:p>
    <w:p w14:paraId="15E52BCC" w14:textId="77777777" w:rsidR="00E86E3E" w:rsidRPr="003B3D8D" w:rsidRDefault="00E86E3E" w:rsidP="002213BA">
      <w:pPr>
        <w:pStyle w:val="ListParagraph"/>
        <w:numPr>
          <w:ilvl w:val="0"/>
          <w:numId w:val="14"/>
        </w:numPr>
      </w:pPr>
      <w:r w:rsidRPr="003B3D8D">
        <w:t>At least three projects covering Part 1 (4 projects). A project can be applied to more than one principle. The goal is to have one project for each principle.</w:t>
      </w:r>
    </w:p>
    <w:p w14:paraId="13CDE27D" w14:textId="77777777" w:rsidR="00E86E3E" w:rsidRPr="003B3D8D" w:rsidRDefault="00E86E3E" w:rsidP="002213BA">
      <w:pPr>
        <w:pStyle w:val="ListParagraph"/>
        <w:numPr>
          <w:ilvl w:val="1"/>
          <w:numId w:val="14"/>
        </w:numPr>
      </w:pPr>
      <w:r w:rsidRPr="003B3D8D">
        <w:t>Example: Principle 1: Project 1; Principle 2: Project 1; Principle 3: Project 2; Principle 4: Project 3</w:t>
      </w:r>
    </w:p>
    <w:p w14:paraId="5C76A3C9" w14:textId="77777777" w:rsidR="00E86E3E" w:rsidRPr="003B3D8D" w:rsidRDefault="00E86E3E" w:rsidP="002213BA">
      <w:pPr>
        <w:pStyle w:val="ListParagraph"/>
        <w:numPr>
          <w:ilvl w:val="0"/>
          <w:numId w:val="14"/>
        </w:numPr>
      </w:pPr>
      <w:r w:rsidRPr="003B3D8D">
        <w:lastRenderedPageBreak/>
        <w:t>At least three projects covering Part 2 (5 projects). A project can be applied to multiple process steps. The goal is to have one project for each process step.</w:t>
      </w:r>
    </w:p>
    <w:p w14:paraId="4E762FB5" w14:textId="77777777" w:rsidR="00E86E3E" w:rsidRPr="003B3D8D" w:rsidRDefault="00E86E3E" w:rsidP="002213BA">
      <w:pPr>
        <w:pStyle w:val="ListParagraph"/>
        <w:numPr>
          <w:ilvl w:val="1"/>
          <w:numId w:val="14"/>
        </w:numPr>
      </w:pPr>
      <w:r w:rsidRPr="003B3D8D">
        <w:t>Example: Process 1: Project 1; Process 2: Project 3; Process 3: Project 5; Process 4: Project 3; Process 5: Project 1</w:t>
      </w:r>
    </w:p>
    <w:p w14:paraId="27111CDB" w14:textId="77777777" w:rsidR="00E86E3E" w:rsidRPr="003B3D8D" w:rsidRDefault="00E86E3E" w:rsidP="002213BA">
      <w:pPr>
        <w:pStyle w:val="ListParagraph"/>
        <w:numPr>
          <w:ilvl w:val="0"/>
          <w:numId w:val="14"/>
        </w:numPr>
      </w:pPr>
      <w:r w:rsidRPr="003B3D8D">
        <w:t xml:space="preserve">At least one project covering Part 3 (Evaluation) (1 project). </w:t>
      </w:r>
    </w:p>
    <w:p w14:paraId="568CB8D3" w14:textId="77777777" w:rsidR="00E86E3E" w:rsidRPr="003B3D8D" w:rsidRDefault="00E86E3E" w:rsidP="002213BA">
      <w:pPr>
        <w:pStyle w:val="ListParagraph"/>
        <w:numPr>
          <w:ilvl w:val="1"/>
          <w:numId w:val="14"/>
        </w:numPr>
      </w:pPr>
      <w:r w:rsidRPr="003B3D8D">
        <w:t>Example: Evaluation: Projects 1, 3, 5</w:t>
      </w:r>
    </w:p>
    <w:p w14:paraId="6F9B6A7D" w14:textId="77777777" w:rsidR="00E86E3E" w:rsidRPr="003B3D8D" w:rsidRDefault="00E86E3E" w:rsidP="002213BA">
      <w:r w:rsidRPr="003B3D8D">
        <w:t>Ultimately, each section must include at least three projects. These projects can either cover different AI4PI standards or be distinct projects within each section.</w:t>
      </w:r>
    </w:p>
    <w:p w14:paraId="38513692" w14:textId="77777777" w:rsidR="00E86E3E" w:rsidRPr="003B3D8D" w:rsidRDefault="00E86E3E" w:rsidP="002213BA">
      <w:r w:rsidRPr="003B3D8D">
        <w:t xml:space="preserve">If your role was </w:t>
      </w:r>
      <w:r w:rsidRPr="003B3D8D">
        <w:rPr>
          <w:b/>
          <w:bCs/>
        </w:rPr>
        <w:t>limited to specific aspects of the framework</w:t>
      </w:r>
      <w:r w:rsidRPr="003B3D8D">
        <w:t>, please submit at least one project for each of the 10 principles and process steps. A project can be applied to multiple process steps.</w:t>
      </w:r>
    </w:p>
    <w:p w14:paraId="1EA74DF1" w14:textId="77777777" w:rsidR="00E86E3E" w:rsidRPr="003075FC" w:rsidRDefault="00E86E3E" w:rsidP="002213BA">
      <w:pPr>
        <w:rPr>
          <w:b/>
          <w:bCs/>
        </w:rPr>
      </w:pPr>
      <w:r w:rsidRPr="003075FC">
        <w:rPr>
          <w:b/>
          <w:bCs/>
        </w:rPr>
        <w:t>Example:</w:t>
      </w:r>
    </w:p>
    <w:tbl>
      <w:tblPr>
        <w:tblStyle w:val="GridTable3-Accent4"/>
        <w:tblW w:w="10157" w:type="dxa"/>
        <w:tblLayout w:type="fixed"/>
        <w:tblLook w:val="04A0" w:firstRow="1" w:lastRow="0" w:firstColumn="1" w:lastColumn="0" w:noHBand="0" w:noVBand="1"/>
      </w:tblPr>
      <w:tblGrid>
        <w:gridCol w:w="1800"/>
        <w:gridCol w:w="5342"/>
        <w:gridCol w:w="3015"/>
      </w:tblGrid>
      <w:tr w:rsidR="003B3D8D" w:rsidRPr="003B3D8D" w14:paraId="589B9184" w14:textId="77777777" w:rsidTr="00307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bottom w:val="single" w:sz="4" w:space="0" w:color="auto"/>
            </w:tcBorders>
          </w:tcPr>
          <w:p w14:paraId="1365D44B" w14:textId="77777777" w:rsidR="00E86E3E" w:rsidRPr="003B3D8D" w:rsidRDefault="00E86E3E" w:rsidP="002213BA">
            <w:r w:rsidRPr="003B3D8D">
              <w:t>Category</w:t>
            </w:r>
          </w:p>
        </w:tc>
        <w:tc>
          <w:tcPr>
            <w:tcW w:w="5342" w:type="dxa"/>
            <w:tcBorders>
              <w:bottom w:val="single" w:sz="4" w:space="0" w:color="auto"/>
            </w:tcBorders>
          </w:tcPr>
          <w:p w14:paraId="448E0E7F"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Description</w:t>
            </w:r>
          </w:p>
        </w:tc>
        <w:tc>
          <w:tcPr>
            <w:tcW w:w="3015" w:type="dxa"/>
            <w:tcBorders>
              <w:bottom w:val="single" w:sz="4" w:space="0" w:color="auto"/>
            </w:tcBorders>
          </w:tcPr>
          <w:p w14:paraId="18CF0265"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Project Name:</w:t>
            </w:r>
          </w:p>
        </w:tc>
      </w:tr>
      <w:tr w:rsidR="003B3D8D" w:rsidRPr="003075FC" w14:paraId="6970EFAA" w14:textId="77777777" w:rsidTr="003075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Borders>
              <w:top w:val="single" w:sz="4" w:space="0" w:color="auto"/>
              <w:bottom w:val="single" w:sz="4" w:space="0" w:color="auto"/>
            </w:tcBorders>
          </w:tcPr>
          <w:p w14:paraId="632A50F7" w14:textId="77777777" w:rsidR="00E86E3E" w:rsidRPr="003075FC" w:rsidRDefault="00E86E3E" w:rsidP="003075FC">
            <w:pPr>
              <w:jc w:val="left"/>
              <w:rPr>
                <w:b/>
                <w:bCs/>
                <w:i w:val="0"/>
                <w:iCs w:val="0"/>
              </w:rPr>
            </w:pPr>
            <w:r w:rsidRPr="003075FC">
              <w:rPr>
                <w:b/>
                <w:bCs/>
                <w:i w:val="0"/>
                <w:iCs w:val="0"/>
              </w:rPr>
              <w:t>Part 1: AI4PI Principles:</w:t>
            </w:r>
          </w:p>
        </w:tc>
      </w:tr>
      <w:tr w:rsidR="003B3D8D" w:rsidRPr="003B3D8D" w14:paraId="09F38F3B" w14:textId="77777777" w:rsidTr="003075FC">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tcPr>
          <w:p w14:paraId="2CA74817" w14:textId="77777777" w:rsidR="00E86E3E" w:rsidRPr="003B3D8D" w:rsidRDefault="00E86E3E" w:rsidP="002213BA">
            <w:pPr>
              <w:rPr>
                <w:sz w:val="20"/>
              </w:rPr>
            </w:pPr>
            <w:r w:rsidRPr="003B3D8D">
              <w:t>AI4PI Principle #1</w:t>
            </w:r>
          </w:p>
        </w:tc>
        <w:tc>
          <w:tcPr>
            <w:tcW w:w="5342" w:type="dxa"/>
            <w:tcBorders>
              <w:top w:val="single" w:sz="4" w:space="0" w:color="auto"/>
            </w:tcBorders>
          </w:tcPr>
          <w:p w14:paraId="28857372"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Ensure Human Oversight of AI4PI Solutions</w:t>
            </w:r>
          </w:p>
        </w:tc>
        <w:tc>
          <w:tcPr>
            <w:tcW w:w="3015" w:type="dxa"/>
            <w:tcBorders>
              <w:top w:val="single" w:sz="4" w:space="0" w:color="auto"/>
            </w:tcBorders>
          </w:tcPr>
          <w:p w14:paraId="22AAB522"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Project 1, Project 3</w:t>
            </w:r>
          </w:p>
        </w:tc>
      </w:tr>
      <w:tr w:rsidR="003B3D8D" w:rsidRPr="003B3D8D" w14:paraId="766E7F95"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FCA6E8C" w14:textId="77777777" w:rsidR="00E86E3E" w:rsidRPr="003B3D8D" w:rsidRDefault="00E86E3E" w:rsidP="002213BA">
            <w:pPr>
              <w:rPr>
                <w:sz w:val="20"/>
              </w:rPr>
            </w:pPr>
            <w:r w:rsidRPr="003B3D8D">
              <w:t>AI4PI Principle #2</w:t>
            </w:r>
          </w:p>
        </w:tc>
        <w:tc>
          <w:tcPr>
            <w:tcW w:w="5342" w:type="dxa"/>
          </w:tcPr>
          <w:p w14:paraId="73FFDFD3"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Enforce Data Integrity and Privacy in AI4PI Solutions</w:t>
            </w:r>
          </w:p>
        </w:tc>
        <w:tc>
          <w:tcPr>
            <w:tcW w:w="3015" w:type="dxa"/>
          </w:tcPr>
          <w:p w14:paraId="3A3AA23B"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1</w:t>
            </w:r>
          </w:p>
        </w:tc>
      </w:tr>
      <w:tr w:rsidR="003B3D8D" w:rsidRPr="003B3D8D" w14:paraId="38E6C311" w14:textId="77777777" w:rsidTr="003075FC">
        <w:tc>
          <w:tcPr>
            <w:cnfStyle w:val="001000000000" w:firstRow="0" w:lastRow="0" w:firstColumn="1" w:lastColumn="0" w:oddVBand="0" w:evenVBand="0" w:oddHBand="0" w:evenHBand="0" w:firstRowFirstColumn="0" w:firstRowLastColumn="0" w:lastRowFirstColumn="0" w:lastRowLastColumn="0"/>
            <w:tcW w:w="1800" w:type="dxa"/>
          </w:tcPr>
          <w:p w14:paraId="08216248" w14:textId="77777777" w:rsidR="00E86E3E" w:rsidRPr="003B3D8D" w:rsidRDefault="00E86E3E" w:rsidP="002213BA">
            <w:pPr>
              <w:rPr>
                <w:sz w:val="20"/>
              </w:rPr>
            </w:pPr>
            <w:r w:rsidRPr="003B3D8D">
              <w:t>AI4PI Principle #3</w:t>
            </w:r>
          </w:p>
        </w:tc>
        <w:tc>
          <w:tcPr>
            <w:tcW w:w="5342" w:type="dxa"/>
          </w:tcPr>
          <w:p w14:paraId="03C40E0C"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Evaluate and Minimize AI-Induced Biases</w:t>
            </w:r>
          </w:p>
        </w:tc>
        <w:tc>
          <w:tcPr>
            <w:tcW w:w="3015" w:type="dxa"/>
          </w:tcPr>
          <w:p w14:paraId="135B8415"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Project 4</w:t>
            </w:r>
          </w:p>
        </w:tc>
      </w:tr>
      <w:tr w:rsidR="003B3D8D" w:rsidRPr="003B3D8D" w14:paraId="31F6E34C"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07D627D0" w14:textId="77777777" w:rsidR="00E86E3E" w:rsidRPr="003B3D8D" w:rsidRDefault="00E86E3E" w:rsidP="002213BA">
            <w:pPr>
              <w:rPr>
                <w:sz w:val="20"/>
              </w:rPr>
            </w:pPr>
            <w:r w:rsidRPr="003B3D8D">
              <w:t>AI4PI Principle #4</w:t>
            </w:r>
          </w:p>
        </w:tc>
        <w:tc>
          <w:tcPr>
            <w:tcW w:w="5342" w:type="dxa"/>
            <w:tcBorders>
              <w:bottom w:val="single" w:sz="4" w:space="0" w:color="auto"/>
            </w:tcBorders>
          </w:tcPr>
          <w:p w14:paraId="3DC218B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Establish AI4PI Solution’s Governance and Risk Management Strategies</w:t>
            </w:r>
          </w:p>
        </w:tc>
        <w:tc>
          <w:tcPr>
            <w:tcW w:w="3015" w:type="dxa"/>
            <w:tcBorders>
              <w:bottom w:val="single" w:sz="4" w:space="0" w:color="auto"/>
            </w:tcBorders>
          </w:tcPr>
          <w:p w14:paraId="5A3B59F5"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4</w:t>
            </w:r>
          </w:p>
        </w:tc>
      </w:tr>
      <w:tr w:rsidR="003B3D8D" w:rsidRPr="003075FC" w14:paraId="672D6B2F" w14:textId="77777777" w:rsidTr="003075FC">
        <w:trPr>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Borders>
              <w:top w:val="single" w:sz="4" w:space="0" w:color="auto"/>
              <w:bottom w:val="single" w:sz="4" w:space="0" w:color="auto"/>
            </w:tcBorders>
          </w:tcPr>
          <w:p w14:paraId="677AA589" w14:textId="77777777" w:rsidR="00E86E3E" w:rsidRPr="003075FC" w:rsidRDefault="00E86E3E" w:rsidP="003075FC">
            <w:pPr>
              <w:jc w:val="left"/>
              <w:rPr>
                <w:b/>
                <w:bCs/>
                <w:i w:val="0"/>
                <w:iCs w:val="0"/>
              </w:rPr>
            </w:pPr>
            <w:r w:rsidRPr="003075FC">
              <w:rPr>
                <w:b/>
                <w:bCs/>
                <w:i w:val="0"/>
                <w:iCs w:val="0"/>
              </w:rPr>
              <w:t>Part 2: AI4PI Process Steps</w:t>
            </w:r>
          </w:p>
        </w:tc>
      </w:tr>
      <w:tr w:rsidR="003B3D8D" w:rsidRPr="003B3D8D" w14:paraId="58257516"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tcPr>
          <w:p w14:paraId="5475D1ED" w14:textId="77777777" w:rsidR="00E86E3E" w:rsidRPr="003B3D8D" w:rsidRDefault="00E86E3E" w:rsidP="002213BA">
            <w:pPr>
              <w:rPr>
                <w:sz w:val="20"/>
              </w:rPr>
            </w:pPr>
            <w:r w:rsidRPr="003B3D8D">
              <w:t>AI4PI Process Step #1</w:t>
            </w:r>
          </w:p>
        </w:tc>
        <w:tc>
          <w:tcPr>
            <w:tcW w:w="5342" w:type="dxa"/>
            <w:tcBorders>
              <w:top w:val="single" w:sz="4" w:space="0" w:color="auto"/>
            </w:tcBorders>
          </w:tcPr>
          <w:p w14:paraId="4703417F"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Determine Needs, Organization’s Readiness, and Potential Applications (Discovery)</w:t>
            </w:r>
          </w:p>
        </w:tc>
        <w:tc>
          <w:tcPr>
            <w:tcW w:w="3015" w:type="dxa"/>
            <w:tcBorders>
              <w:top w:val="single" w:sz="4" w:space="0" w:color="auto"/>
            </w:tcBorders>
          </w:tcPr>
          <w:p w14:paraId="62F47B27"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2, Project 4</w:t>
            </w:r>
          </w:p>
        </w:tc>
      </w:tr>
      <w:tr w:rsidR="003B3D8D" w:rsidRPr="003B3D8D" w14:paraId="6281C639" w14:textId="77777777" w:rsidTr="003075FC">
        <w:tc>
          <w:tcPr>
            <w:cnfStyle w:val="001000000000" w:firstRow="0" w:lastRow="0" w:firstColumn="1" w:lastColumn="0" w:oddVBand="0" w:evenVBand="0" w:oddHBand="0" w:evenHBand="0" w:firstRowFirstColumn="0" w:firstRowLastColumn="0" w:lastRowFirstColumn="0" w:lastRowLastColumn="0"/>
            <w:tcW w:w="1800" w:type="dxa"/>
          </w:tcPr>
          <w:p w14:paraId="3009B8BE" w14:textId="77777777" w:rsidR="00E86E3E" w:rsidRPr="003B3D8D" w:rsidRDefault="00E86E3E" w:rsidP="002213BA">
            <w:pPr>
              <w:rPr>
                <w:sz w:val="20"/>
              </w:rPr>
            </w:pPr>
            <w:r w:rsidRPr="003B3D8D">
              <w:t>AI4PI Process Step #2</w:t>
            </w:r>
          </w:p>
        </w:tc>
        <w:tc>
          <w:tcPr>
            <w:tcW w:w="5342" w:type="dxa"/>
          </w:tcPr>
          <w:p w14:paraId="00010C25"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Define Efficient and Effective Human-Centered AI4PI Solutions</w:t>
            </w:r>
          </w:p>
        </w:tc>
        <w:tc>
          <w:tcPr>
            <w:tcW w:w="3015" w:type="dxa"/>
          </w:tcPr>
          <w:p w14:paraId="433BA6FB"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Project 5</w:t>
            </w:r>
          </w:p>
        </w:tc>
      </w:tr>
      <w:tr w:rsidR="003B3D8D" w:rsidRPr="003B3D8D" w14:paraId="427EFE03"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79E54A5" w14:textId="77777777" w:rsidR="00E86E3E" w:rsidRPr="003B3D8D" w:rsidRDefault="00E86E3E" w:rsidP="002213BA">
            <w:pPr>
              <w:rPr>
                <w:sz w:val="20"/>
              </w:rPr>
            </w:pPr>
            <w:r w:rsidRPr="003B3D8D">
              <w:t>AI4PI Process Step #3</w:t>
            </w:r>
          </w:p>
        </w:tc>
        <w:tc>
          <w:tcPr>
            <w:tcW w:w="5342" w:type="dxa"/>
          </w:tcPr>
          <w:p w14:paraId="002212E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Design and Develop AI-Human Collaboration</w:t>
            </w:r>
          </w:p>
        </w:tc>
        <w:tc>
          <w:tcPr>
            <w:tcW w:w="3015" w:type="dxa"/>
          </w:tcPr>
          <w:p w14:paraId="363C4DBC"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3</w:t>
            </w:r>
          </w:p>
        </w:tc>
      </w:tr>
      <w:tr w:rsidR="003B3D8D" w:rsidRPr="003B3D8D" w14:paraId="565937AB" w14:textId="77777777" w:rsidTr="003075FC">
        <w:tc>
          <w:tcPr>
            <w:cnfStyle w:val="001000000000" w:firstRow="0" w:lastRow="0" w:firstColumn="1" w:lastColumn="0" w:oddVBand="0" w:evenVBand="0" w:oddHBand="0" w:evenHBand="0" w:firstRowFirstColumn="0" w:firstRowLastColumn="0" w:lastRowFirstColumn="0" w:lastRowLastColumn="0"/>
            <w:tcW w:w="1800" w:type="dxa"/>
          </w:tcPr>
          <w:p w14:paraId="1CE3A3B7" w14:textId="77777777" w:rsidR="00E86E3E" w:rsidRPr="003B3D8D" w:rsidRDefault="00E86E3E" w:rsidP="002213BA">
            <w:pPr>
              <w:rPr>
                <w:sz w:val="20"/>
              </w:rPr>
            </w:pPr>
            <w:r w:rsidRPr="003B3D8D">
              <w:t>AI4PI Process Step #4</w:t>
            </w:r>
          </w:p>
        </w:tc>
        <w:tc>
          <w:tcPr>
            <w:tcW w:w="5342" w:type="dxa"/>
          </w:tcPr>
          <w:p w14:paraId="640C6929"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rPr>
                <w:sz w:val="20"/>
              </w:rPr>
            </w:pPr>
            <w:r w:rsidRPr="003B3D8D">
              <w:t>Document AI Accuracy and Trustworthiness</w:t>
            </w:r>
          </w:p>
        </w:tc>
        <w:tc>
          <w:tcPr>
            <w:tcW w:w="3015" w:type="dxa"/>
          </w:tcPr>
          <w:p w14:paraId="4B2B4740"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Project 2, Project 3, Project 4</w:t>
            </w:r>
          </w:p>
        </w:tc>
      </w:tr>
      <w:tr w:rsidR="003B3D8D" w:rsidRPr="003B3D8D" w14:paraId="35A9FBB5" w14:textId="77777777" w:rsidTr="00505C03">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00" w:type="dxa"/>
          </w:tcPr>
          <w:p w14:paraId="37B977A9" w14:textId="77777777" w:rsidR="00E86E3E" w:rsidRPr="003B3D8D" w:rsidRDefault="00E86E3E" w:rsidP="002213BA">
            <w:pPr>
              <w:rPr>
                <w:sz w:val="20"/>
              </w:rPr>
            </w:pPr>
            <w:r w:rsidRPr="003B3D8D">
              <w:lastRenderedPageBreak/>
              <w:t>AI4PI Process Step #5</w:t>
            </w:r>
          </w:p>
        </w:tc>
        <w:tc>
          <w:tcPr>
            <w:tcW w:w="5342" w:type="dxa"/>
          </w:tcPr>
          <w:p w14:paraId="61304E62"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Deploy and Audit the AI4PI Solution</w:t>
            </w:r>
          </w:p>
        </w:tc>
        <w:tc>
          <w:tcPr>
            <w:tcW w:w="3015" w:type="dxa"/>
          </w:tcPr>
          <w:p w14:paraId="153BE417"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1</w:t>
            </w:r>
          </w:p>
        </w:tc>
      </w:tr>
      <w:tr w:rsidR="003B3D8D" w:rsidRPr="003B3D8D" w14:paraId="49874D61" w14:textId="77777777" w:rsidTr="003075FC">
        <w:trPr>
          <w:trHeight w:val="300"/>
        </w:trPr>
        <w:tc>
          <w:tcPr>
            <w:cnfStyle w:val="001000000000" w:firstRow="0" w:lastRow="0" w:firstColumn="1" w:lastColumn="0" w:oddVBand="0" w:evenVBand="0" w:oddHBand="0" w:evenHBand="0" w:firstRowFirstColumn="0" w:firstRowLastColumn="0" w:lastRowFirstColumn="0" w:lastRowLastColumn="0"/>
            <w:tcW w:w="10157" w:type="dxa"/>
            <w:gridSpan w:val="3"/>
          </w:tcPr>
          <w:p w14:paraId="552A0ED1" w14:textId="77777777" w:rsidR="00E86E3E" w:rsidRPr="003B3D8D" w:rsidRDefault="00E86E3E" w:rsidP="002213BA">
            <w:r w:rsidRPr="003B3D8D">
              <w:t>Part 3: AI4PI Evaluation Process Step</w:t>
            </w:r>
          </w:p>
        </w:tc>
      </w:tr>
      <w:tr w:rsidR="003B3D8D" w:rsidRPr="003B3D8D" w14:paraId="111941E9" w14:textId="77777777" w:rsidTr="00307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6B059D4" w14:textId="77777777" w:rsidR="00E86E3E" w:rsidRPr="003B3D8D" w:rsidRDefault="00E86E3E" w:rsidP="002213BA">
            <w:pPr>
              <w:rPr>
                <w:sz w:val="20"/>
              </w:rPr>
            </w:pPr>
            <w:r w:rsidRPr="003B3D8D">
              <w:t>AI4PI Process Step #6</w:t>
            </w:r>
          </w:p>
        </w:tc>
        <w:tc>
          <w:tcPr>
            <w:tcW w:w="5342" w:type="dxa"/>
          </w:tcPr>
          <w:p w14:paraId="167300D2"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rPr>
                <w:sz w:val="20"/>
              </w:rPr>
            </w:pPr>
            <w:r w:rsidRPr="003B3D8D">
              <w:t>Demonstrate Outcome and Overall Impact</w:t>
            </w:r>
          </w:p>
        </w:tc>
        <w:tc>
          <w:tcPr>
            <w:tcW w:w="3015" w:type="dxa"/>
          </w:tcPr>
          <w:p w14:paraId="54F333DB"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Project 5</w:t>
            </w:r>
          </w:p>
        </w:tc>
      </w:tr>
    </w:tbl>
    <w:p w14:paraId="110249F6" w14:textId="77777777" w:rsidR="00E86E3E" w:rsidRPr="003B3D8D" w:rsidRDefault="00E86E3E" w:rsidP="002213BA">
      <w:pPr>
        <w:rPr>
          <w:szCs w:val="24"/>
        </w:rPr>
      </w:pPr>
      <w:r w:rsidRPr="003B3D8D">
        <w:br w:type="page"/>
      </w:r>
    </w:p>
    <w:p w14:paraId="248F83C5" w14:textId="57494436" w:rsidR="00904DF9" w:rsidRPr="003B3D8D" w:rsidRDefault="00CF076C" w:rsidP="002213BA">
      <w:pPr>
        <w:pStyle w:val="Heading2"/>
      </w:pPr>
      <w:bookmarkStart w:id="72" w:name="_Toc215399235"/>
      <w:bookmarkStart w:id="73" w:name="_Toc212702085"/>
      <w:r>
        <w:lastRenderedPageBreak/>
        <w:t>Application Projects</w:t>
      </w:r>
      <w:bookmarkEnd w:id="72"/>
    </w:p>
    <w:p w14:paraId="6A70BD35" w14:textId="499EA34C" w:rsidR="00CF076C" w:rsidRDefault="00CF076C" w:rsidP="0000056C">
      <w:r w:rsidRPr="0000056C">
        <w:rPr>
          <w:b/>
          <w:bCs/>
        </w:rPr>
        <w:t>NOTE</w:t>
      </w:r>
      <w:r>
        <w:t xml:space="preserve">: You may copy and paste the </w:t>
      </w:r>
      <w:r w:rsidR="00BA730D">
        <w:t>Application Projects and Evidence sections into a new document</w:t>
      </w:r>
      <w:r w:rsidR="0000056C">
        <w:t>. Ensure you include all projects required for the CAIT.</w:t>
      </w:r>
    </w:p>
    <w:p w14:paraId="423B9CDB" w14:textId="43E252B1" w:rsidR="00E86E3E" w:rsidRPr="0000056C" w:rsidRDefault="00E86E3E" w:rsidP="0000056C">
      <w:pPr>
        <w:pStyle w:val="Heading31"/>
      </w:pPr>
      <w:r w:rsidRPr="003B3D8D">
        <w:t xml:space="preserve">Project </w:t>
      </w:r>
      <w:bookmarkEnd w:id="73"/>
      <w:r w:rsidR="00B818F0" w:rsidRPr="003B3D8D">
        <w:t>1</w:t>
      </w:r>
      <w:r w:rsidR="0000056C">
        <w:t xml:space="preserve"> Name:</w:t>
      </w:r>
    </w:p>
    <w:tbl>
      <w:tblPr>
        <w:tblStyle w:val="GridTable3-Accent4"/>
        <w:tblW w:w="0" w:type="auto"/>
        <w:tblLook w:val="04A0" w:firstRow="1" w:lastRow="0" w:firstColumn="1" w:lastColumn="0" w:noHBand="0" w:noVBand="1"/>
      </w:tblPr>
      <w:tblGrid>
        <w:gridCol w:w="3595"/>
        <w:gridCol w:w="5580"/>
      </w:tblGrid>
      <w:tr w:rsidR="003B3D8D" w:rsidRPr="003B3D8D" w14:paraId="5CD06C46" w14:textId="77777777" w:rsidTr="00505C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Pr>
          <w:p w14:paraId="09CACEC5" w14:textId="11719D1D" w:rsidR="00E86E3E" w:rsidRPr="003B3D8D" w:rsidRDefault="00E86E3E" w:rsidP="002213BA">
            <w:r w:rsidRPr="003B3D8D">
              <w:t>Year</w:t>
            </w:r>
            <w:r w:rsidR="003B3D8D" w:rsidRPr="003B3D8D">
              <w:t xml:space="preserve">(s) </w:t>
            </w:r>
            <w:r w:rsidRPr="003B3D8D">
              <w:t>Work was Completed</w:t>
            </w:r>
          </w:p>
        </w:tc>
        <w:tc>
          <w:tcPr>
            <w:tcW w:w="5580" w:type="dxa"/>
          </w:tcPr>
          <w:p w14:paraId="446B20A6"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p>
        </w:tc>
      </w:tr>
      <w:tr w:rsidR="003B3D8D" w:rsidRPr="003B3D8D" w14:paraId="134EB765" w14:textId="77777777" w:rsidTr="00505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2D6AFD1" w14:textId="77777777" w:rsidR="00E86E3E" w:rsidRPr="003B3D8D" w:rsidRDefault="00E86E3E" w:rsidP="002213BA">
            <w:r w:rsidRPr="003B3D8D">
              <w:t>Attester’s Name</w:t>
            </w:r>
          </w:p>
        </w:tc>
        <w:tc>
          <w:tcPr>
            <w:tcW w:w="5580" w:type="dxa"/>
          </w:tcPr>
          <w:p w14:paraId="4123BE77"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p>
        </w:tc>
      </w:tr>
      <w:tr w:rsidR="003B3D8D" w:rsidRPr="003B3D8D" w14:paraId="30408B3D" w14:textId="77777777" w:rsidTr="00505C03">
        <w:tc>
          <w:tcPr>
            <w:cnfStyle w:val="001000000000" w:firstRow="0" w:lastRow="0" w:firstColumn="1" w:lastColumn="0" w:oddVBand="0" w:evenVBand="0" w:oddHBand="0" w:evenHBand="0" w:firstRowFirstColumn="0" w:firstRowLastColumn="0" w:lastRowFirstColumn="0" w:lastRowLastColumn="0"/>
            <w:tcW w:w="3595" w:type="dxa"/>
          </w:tcPr>
          <w:p w14:paraId="4DDE6134" w14:textId="77777777" w:rsidR="00E86E3E" w:rsidRPr="003B3D8D" w:rsidRDefault="00E86E3E" w:rsidP="002213BA">
            <w:r w:rsidRPr="003B3D8D">
              <w:t>Your Role in the Project</w:t>
            </w:r>
          </w:p>
        </w:tc>
        <w:tc>
          <w:tcPr>
            <w:tcW w:w="5580" w:type="dxa"/>
          </w:tcPr>
          <w:p w14:paraId="6743D49D"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p>
        </w:tc>
      </w:tr>
      <w:tr w:rsidR="003B3D8D" w:rsidRPr="003B3D8D" w14:paraId="537E9BCA" w14:textId="77777777" w:rsidTr="00505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72A74D5" w14:textId="77777777" w:rsidR="00E86E3E" w:rsidRPr="003B3D8D" w:rsidRDefault="00E86E3E" w:rsidP="002213BA">
            <w:r w:rsidRPr="003B3D8D">
              <w:t>Standards Addressed</w:t>
            </w:r>
          </w:p>
        </w:tc>
        <w:tc>
          <w:tcPr>
            <w:tcW w:w="5580" w:type="dxa"/>
          </w:tcPr>
          <w:p w14:paraId="72D0E8C4"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(Principles 1 – 4; Process Steps 1 – 5; Evaluation Step 6)</w:t>
            </w:r>
          </w:p>
        </w:tc>
      </w:tr>
    </w:tbl>
    <w:p w14:paraId="07DB3F15" w14:textId="77777777" w:rsidR="00D23F66" w:rsidRPr="003B3D8D" w:rsidRDefault="00D23F66" w:rsidP="002213BA"/>
    <w:p w14:paraId="3F404F19" w14:textId="271C31B5" w:rsidR="005627F4" w:rsidRDefault="00291EE1" w:rsidP="00BE49E7">
      <w:pPr>
        <w:pStyle w:val="Heading31"/>
      </w:pPr>
      <w:r>
        <w:t>Alignment with AI4PI Principles</w:t>
      </w:r>
    </w:p>
    <w:p w14:paraId="4436B26C" w14:textId="77777777" w:rsidR="00291EE1" w:rsidRDefault="00291EE1" w:rsidP="00291EE1">
      <w:pPr>
        <w:spacing w:before="240" w:after="240"/>
      </w:pPr>
      <w:r>
        <w:rPr>
          <w:b/>
        </w:rPr>
        <w:t xml:space="preserve">Describe how your project aligns with each of the Four Guiding Principles of the AI4PI model. </w:t>
      </w:r>
      <w:r>
        <w:t>Use the provided prompts and considerations to guide your responses for each principle.</w:t>
      </w:r>
    </w:p>
    <w:p w14:paraId="0FD3A87B" w14:textId="77777777" w:rsidR="00E86E3E" w:rsidRPr="00DF139B" w:rsidRDefault="00E86E3E" w:rsidP="00DF139B">
      <w:pPr>
        <w:pBdr>
          <w:top w:val="single" w:sz="4" w:space="1" w:color="auto"/>
        </w:pBdr>
        <w:rPr>
          <w:b/>
          <w:bCs/>
        </w:rPr>
      </w:pPr>
      <w:r w:rsidRPr="00DF139B">
        <w:rPr>
          <w:b/>
          <w:bCs/>
        </w:rPr>
        <w:t>Principle 1: Ensure Human Oversight of AI4PI Solutions</w:t>
      </w:r>
    </w:p>
    <w:p w14:paraId="1C22F7DA" w14:textId="77777777" w:rsidR="00920D2D" w:rsidRPr="00920D2D" w:rsidRDefault="00920D2D" w:rsidP="00CA113C">
      <w:pPr>
        <w:numPr>
          <w:ilvl w:val="0"/>
          <w:numId w:val="42"/>
        </w:numPr>
        <w:rPr>
          <w:lang w:val="en"/>
        </w:rPr>
      </w:pPr>
      <w:r w:rsidRPr="00920D2D">
        <w:rPr>
          <w:lang w:val="en"/>
        </w:rPr>
        <w:t>Explain how your project ensures that AI decisions are transparent and understandable to all stakeholders.</w:t>
      </w:r>
    </w:p>
    <w:p w14:paraId="048B2643" w14:textId="77777777" w:rsidR="00920D2D" w:rsidRPr="00920D2D" w:rsidRDefault="00920D2D" w:rsidP="00CA113C">
      <w:pPr>
        <w:numPr>
          <w:ilvl w:val="0"/>
          <w:numId w:val="42"/>
        </w:numPr>
        <w:rPr>
          <w:lang w:val="en"/>
        </w:rPr>
      </w:pPr>
      <w:r w:rsidRPr="00920D2D">
        <w:t>Describe how you demystify AI processes and outcomes so that everyone involved can comprehend and trust the AI's recommendations.</w:t>
      </w:r>
    </w:p>
    <w:p w14:paraId="6947976D" w14:textId="77777777" w:rsidR="00920D2D" w:rsidRPr="00920D2D" w:rsidRDefault="00920D2D" w:rsidP="00CA113C">
      <w:pPr>
        <w:numPr>
          <w:ilvl w:val="0"/>
          <w:numId w:val="42"/>
        </w:numPr>
        <w:rPr>
          <w:lang w:val="en"/>
        </w:rPr>
      </w:pPr>
      <w:r w:rsidRPr="00920D2D">
        <w:rPr>
          <w:lang w:val="en"/>
        </w:rPr>
        <w:t>Explain how human oversight and the ability to interrupt AI processes are integrated into your solution.</w:t>
      </w:r>
    </w:p>
    <w:p w14:paraId="7BFFC299" w14:textId="7A892E8D" w:rsidR="003B3D8D" w:rsidRDefault="00920D2D" w:rsidP="00CA113C">
      <w:pPr>
        <w:pStyle w:val="ListParagraph"/>
        <w:numPr>
          <w:ilvl w:val="0"/>
          <w:numId w:val="42"/>
        </w:numPr>
      </w:pPr>
      <w:r w:rsidRPr="00920D2D">
        <w:t>How does the new approach redefine performance excellence through a productive, symbiotic relationship among workers, the work, the workplace, and AI?</w:t>
      </w:r>
    </w:p>
    <w:p w14:paraId="58DAAA2A" w14:textId="1DD96517" w:rsidR="00E86E3E" w:rsidRPr="00DF139B" w:rsidRDefault="00E86E3E" w:rsidP="00DF139B">
      <w:pPr>
        <w:pBdr>
          <w:top w:val="single" w:sz="4" w:space="1" w:color="auto"/>
        </w:pBdr>
        <w:rPr>
          <w:b/>
          <w:bCs/>
        </w:rPr>
      </w:pPr>
      <w:r w:rsidRPr="00DF139B">
        <w:rPr>
          <w:b/>
          <w:bCs/>
        </w:rPr>
        <w:t>Principle 2: Enforce Data Integrity, Protection, and Privacy</w:t>
      </w:r>
    </w:p>
    <w:p w14:paraId="001664EA" w14:textId="77777777" w:rsidR="000E1874" w:rsidRDefault="000E1874" w:rsidP="00CA113C">
      <w:pPr>
        <w:pStyle w:val="ListParagraph"/>
        <w:numPr>
          <w:ilvl w:val="0"/>
          <w:numId w:val="44"/>
        </w:numPr>
        <w:spacing w:before="240" w:after="0" w:line="276" w:lineRule="auto"/>
      </w:pPr>
      <w:r>
        <w:t>Explain how data is collected, prepared, and managed to ensure its quality, relevance, and security.</w:t>
      </w:r>
    </w:p>
    <w:p w14:paraId="762A127C" w14:textId="77777777" w:rsidR="000E1874" w:rsidRDefault="000E1874" w:rsidP="00CA113C">
      <w:pPr>
        <w:pStyle w:val="ListParagraph"/>
        <w:numPr>
          <w:ilvl w:val="0"/>
          <w:numId w:val="44"/>
        </w:numPr>
        <w:spacing w:before="0" w:after="0" w:line="276" w:lineRule="auto"/>
      </w:pPr>
      <w:r>
        <w:t>Describe measures to protect data provenance, confidentiality, and evidence-based decision-making.</w:t>
      </w:r>
    </w:p>
    <w:p w14:paraId="766DE35F" w14:textId="47142911" w:rsidR="003B3D8D" w:rsidRDefault="000E1874" w:rsidP="00CA113C">
      <w:pPr>
        <w:pStyle w:val="ListParagraph"/>
        <w:numPr>
          <w:ilvl w:val="0"/>
          <w:numId w:val="44"/>
        </w:numPr>
      </w:pPr>
      <w:r>
        <w:t>Explain how your project ensures data privacy and does not share data with public AI tools or models.</w:t>
      </w:r>
    </w:p>
    <w:p w14:paraId="711A5762" w14:textId="70B8BB5B" w:rsidR="00E86E3E" w:rsidRPr="00DF139B" w:rsidRDefault="00E86E3E" w:rsidP="00DF139B">
      <w:pPr>
        <w:pBdr>
          <w:top w:val="single" w:sz="4" w:space="1" w:color="auto"/>
        </w:pBdr>
        <w:rPr>
          <w:b/>
          <w:bCs/>
        </w:rPr>
      </w:pPr>
      <w:r w:rsidRPr="00DF139B">
        <w:rPr>
          <w:b/>
          <w:bCs/>
        </w:rPr>
        <w:t>Principle 3: Evaluate and Minimize AI-Induced Biases</w:t>
      </w:r>
    </w:p>
    <w:p w14:paraId="6B8F8572" w14:textId="77777777" w:rsidR="00343E02" w:rsidRDefault="00343E02" w:rsidP="00CA113C">
      <w:pPr>
        <w:numPr>
          <w:ilvl w:val="0"/>
          <w:numId w:val="43"/>
        </w:numPr>
        <w:spacing w:before="240" w:after="0" w:line="276" w:lineRule="auto"/>
      </w:pPr>
      <w:r w:rsidRPr="4D9D4CC0">
        <w:t>Identify any potential ethical or social biases you uncovered.</w:t>
      </w:r>
    </w:p>
    <w:p w14:paraId="7BFF4964" w14:textId="77777777" w:rsidR="00343E02" w:rsidRDefault="00343E02" w:rsidP="00CA113C">
      <w:pPr>
        <w:numPr>
          <w:ilvl w:val="0"/>
          <w:numId w:val="43"/>
        </w:numPr>
        <w:spacing w:before="0" w:after="0" w:line="276" w:lineRule="auto"/>
      </w:pPr>
      <w:r>
        <w:lastRenderedPageBreak/>
        <w:t>Describe the steps you have taken to mitigate these biases and promote fairness, equity, and accuracy in your AI4PI solution.</w:t>
      </w:r>
    </w:p>
    <w:p w14:paraId="2BE40D53" w14:textId="0BAF7F96" w:rsidR="003B3D8D" w:rsidRDefault="00343E02" w:rsidP="00CA113C">
      <w:pPr>
        <w:pStyle w:val="ListParagraph"/>
        <w:numPr>
          <w:ilvl w:val="0"/>
          <w:numId w:val="43"/>
        </w:numPr>
      </w:pPr>
      <w:r>
        <w:t>Explain how you ensure your AI tools do not perpetuate discrimination or societal injustices.</w:t>
      </w:r>
    </w:p>
    <w:p w14:paraId="0DEFC0E6" w14:textId="3353AB6C" w:rsidR="00E86E3E" w:rsidRPr="00DF139B" w:rsidRDefault="00E86E3E" w:rsidP="00DF139B">
      <w:pPr>
        <w:pBdr>
          <w:top w:val="single" w:sz="4" w:space="1" w:color="auto"/>
        </w:pBdr>
        <w:rPr>
          <w:b/>
          <w:bCs/>
        </w:rPr>
      </w:pPr>
      <w:r w:rsidRPr="00DF139B">
        <w:rPr>
          <w:b/>
          <w:bCs/>
        </w:rPr>
        <w:t>Principle 4: Establish Governance and Risk Management Strategies</w:t>
      </w:r>
    </w:p>
    <w:p w14:paraId="078BD46B" w14:textId="77777777" w:rsidR="007E3532" w:rsidRDefault="007E3532" w:rsidP="00CA113C">
      <w:pPr>
        <w:numPr>
          <w:ilvl w:val="0"/>
          <w:numId w:val="37"/>
        </w:numPr>
        <w:spacing w:before="240" w:after="0" w:line="276" w:lineRule="auto"/>
      </w:pPr>
      <w:r>
        <w:t>Explain how your project incorporates governance processes to manage and mitigate risk, including categorizing the level of AI risk (low, high but manageable, unacceptable).</w:t>
      </w:r>
    </w:p>
    <w:p w14:paraId="1A60C765" w14:textId="77777777" w:rsidR="007E3532" w:rsidRDefault="007E3532" w:rsidP="00CA113C">
      <w:pPr>
        <w:numPr>
          <w:ilvl w:val="0"/>
          <w:numId w:val="37"/>
        </w:numPr>
        <w:spacing w:before="0" w:after="0" w:line="276" w:lineRule="auto"/>
      </w:pPr>
      <w:r w:rsidRPr="4D9D4CC0">
        <w:t>Provide examples of how you manage and monitor risk, including adaptive features to maintain safe, transparent AI practices.</w:t>
      </w:r>
    </w:p>
    <w:p w14:paraId="0DCE1BDA" w14:textId="77777777" w:rsidR="007E3532" w:rsidRDefault="007E3532" w:rsidP="00CA113C">
      <w:pPr>
        <w:numPr>
          <w:ilvl w:val="0"/>
          <w:numId w:val="37"/>
        </w:numPr>
        <w:spacing w:before="0" w:after="0" w:line="276" w:lineRule="auto"/>
      </w:pPr>
      <w:r>
        <w:t>Explain how your project ensures AI applications are transparent about their non-human nature (self-declaration).</w:t>
      </w:r>
    </w:p>
    <w:p w14:paraId="370F297A" w14:textId="77777777" w:rsidR="007E3532" w:rsidRDefault="007E3532" w:rsidP="00CA113C">
      <w:pPr>
        <w:numPr>
          <w:ilvl w:val="0"/>
          <w:numId w:val="37"/>
        </w:numPr>
        <w:spacing w:before="0" w:after="0" w:line="276" w:lineRule="auto"/>
      </w:pPr>
      <w:r>
        <w:t>Describe how you protect users from harmful AI practices (manipulation, discrimination, disinformation, etc.).</w:t>
      </w:r>
    </w:p>
    <w:p w14:paraId="10F8C06F" w14:textId="742F9AEF" w:rsidR="00E86E3E" w:rsidRDefault="007E3532" w:rsidP="00CA113C">
      <w:pPr>
        <w:numPr>
          <w:ilvl w:val="0"/>
          <w:numId w:val="37"/>
        </w:numPr>
        <w:spacing w:before="0" w:after="240" w:line="276" w:lineRule="auto"/>
      </w:pPr>
      <w:r>
        <w:t>Describe how your project engages in dialogue and promotes individual, organizational, societal, and environmental well-being through AI4PI.</w:t>
      </w:r>
      <w:r w:rsidR="00E86E3E" w:rsidRPr="003B3D8D">
        <w:br/>
      </w:r>
    </w:p>
    <w:p w14:paraId="2781D0F2" w14:textId="59BB6C7B" w:rsidR="00687CBD" w:rsidRPr="00E60411" w:rsidRDefault="00BE49E7" w:rsidP="00BE49E7">
      <w:pPr>
        <w:pStyle w:val="Heading31"/>
      </w:pPr>
      <w:r>
        <w:t>Alignment with</w:t>
      </w:r>
      <w:r w:rsidR="00687CBD" w:rsidRPr="00E60411">
        <w:t xml:space="preserve"> AI4PI Process Steps</w:t>
      </w:r>
    </w:p>
    <w:p w14:paraId="29053E48" w14:textId="54EB10ED" w:rsidR="00687CBD" w:rsidRPr="00BE49E7" w:rsidRDefault="00687CBD" w:rsidP="00BE49E7">
      <w:pPr>
        <w:spacing w:before="240" w:after="240"/>
      </w:pPr>
      <w:r>
        <w:rPr>
          <w:b/>
        </w:rPr>
        <w:t xml:space="preserve">Detail the execution of your project through Steps 1 to 5 of the AI4PI </w:t>
      </w:r>
      <w:r w:rsidR="00E60411">
        <w:rPr>
          <w:b/>
        </w:rPr>
        <w:t>Framework</w:t>
      </w:r>
      <w:r>
        <w:rPr>
          <w:b/>
        </w:rPr>
        <w:t xml:space="preserve">. </w:t>
      </w:r>
      <w:r>
        <w:t>Use the provided prompts and considerations to guide your responses as you describe how your project aligns with each step.</w:t>
      </w:r>
    </w:p>
    <w:p w14:paraId="0771F74E" w14:textId="1A8CDCF4" w:rsidR="00E86E3E" w:rsidRPr="00DF139B" w:rsidRDefault="00E86E3E" w:rsidP="00DF139B">
      <w:pPr>
        <w:pBdr>
          <w:top w:val="single" w:sz="4" w:space="1" w:color="auto"/>
        </w:pBdr>
        <w:rPr>
          <w:b/>
          <w:bCs/>
        </w:rPr>
      </w:pPr>
      <w:r w:rsidRPr="00DF139B">
        <w:rPr>
          <w:b/>
          <w:bCs/>
        </w:rPr>
        <w:t>Step 1: Determine Needs, Readiness, and Potential Applications</w:t>
      </w:r>
    </w:p>
    <w:p w14:paraId="0C627158" w14:textId="77777777" w:rsidR="00250141" w:rsidRDefault="00250141" w:rsidP="00CA113C">
      <w:pPr>
        <w:numPr>
          <w:ilvl w:val="0"/>
          <w:numId w:val="38"/>
        </w:numPr>
        <w:spacing w:before="240" w:after="0" w:line="276" w:lineRule="auto"/>
      </w:pPr>
      <w:r>
        <w:t>Describe the specific performance problem that your project aimed to solve.</w:t>
      </w:r>
    </w:p>
    <w:p w14:paraId="37A2EAC0" w14:textId="77777777" w:rsidR="00250141" w:rsidRDefault="00250141" w:rsidP="00CA113C">
      <w:pPr>
        <w:numPr>
          <w:ilvl w:val="0"/>
          <w:numId w:val="38"/>
        </w:numPr>
        <w:spacing w:before="0" w:after="0" w:line="276" w:lineRule="auto"/>
      </w:pPr>
      <w:r w:rsidRPr="4D9D4CC0">
        <w:t>How did you identify the need for an AI-driven solution?</w:t>
      </w:r>
    </w:p>
    <w:p w14:paraId="0014A0EB" w14:textId="77777777" w:rsidR="00250141" w:rsidRDefault="00250141" w:rsidP="00CA113C">
      <w:pPr>
        <w:numPr>
          <w:ilvl w:val="0"/>
          <w:numId w:val="38"/>
        </w:numPr>
        <w:spacing w:before="0" w:after="0" w:line="276" w:lineRule="auto"/>
      </w:pPr>
      <w:r>
        <w:t>How did you conduct a performance analysis to reveal the root causes and quantify the performance gaps?</w:t>
      </w:r>
    </w:p>
    <w:p w14:paraId="326E10B1" w14:textId="77777777" w:rsidR="00250141" w:rsidRDefault="00250141" w:rsidP="00CA113C">
      <w:pPr>
        <w:numPr>
          <w:ilvl w:val="0"/>
          <w:numId w:val="38"/>
        </w:numPr>
        <w:spacing w:before="0" w:after="0" w:line="276" w:lineRule="auto"/>
      </w:pPr>
      <w:r>
        <w:t>How does the scope of your AI4PI solution align with the intersection of AI and Human Performance Improvement (HPI)?</w:t>
      </w:r>
    </w:p>
    <w:p w14:paraId="43832E6B" w14:textId="77777777" w:rsidR="00250141" w:rsidRDefault="00250141" w:rsidP="00CA113C">
      <w:pPr>
        <w:numPr>
          <w:ilvl w:val="0"/>
          <w:numId w:val="38"/>
        </w:numPr>
        <w:spacing w:before="0" w:after="0" w:line="276" w:lineRule="auto"/>
      </w:pPr>
      <w:r>
        <w:t>How did you assess your organization’s readiness to adopt and sustain an AI4PI solution, including potential challenges and resistance?</w:t>
      </w:r>
    </w:p>
    <w:p w14:paraId="3DA2EEBC" w14:textId="1A98975D" w:rsidR="00D23F66" w:rsidRPr="003B3D8D" w:rsidRDefault="00250141" w:rsidP="00CA113C">
      <w:pPr>
        <w:pStyle w:val="ListParagraph"/>
        <w:numPr>
          <w:ilvl w:val="0"/>
          <w:numId w:val="38"/>
        </w:numPr>
      </w:pPr>
      <w:r w:rsidRPr="7AAD0C26">
        <w:t>How did you identify how AI could augment individual workers and teams, reorganize workplace systems, and/or have a broader societal impact (three levels of needs/opportunities: workers/individuals, work/workplace systems, and society/mega impact)?</w:t>
      </w:r>
      <w:r w:rsidR="003B3D8D">
        <w:br/>
      </w:r>
    </w:p>
    <w:p w14:paraId="4F9B1E95" w14:textId="6121955B" w:rsidR="00E86E3E" w:rsidRPr="00DF139B" w:rsidRDefault="00E86E3E" w:rsidP="00DF139B">
      <w:pPr>
        <w:pBdr>
          <w:top w:val="single" w:sz="4" w:space="1" w:color="auto"/>
        </w:pBdr>
        <w:rPr>
          <w:b/>
          <w:bCs/>
        </w:rPr>
      </w:pPr>
      <w:r w:rsidRPr="00DF139B">
        <w:rPr>
          <w:b/>
          <w:bCs/>
        </w:rPr>
        <w:t>Step 2: Define Human-Centered AI4PI Solutions</w:t>
      </w:r>
    </w:p>
    <w:p w14:paraId="7548ACCF" w14:textId="77777777" w:rsidR="00E36827" w:rsidRDefault="00E36827" w:rsidP="00CA113C">
      <w:pPr>
        <w:numPr>
          <w:ilvl w:val="0"/>
          <w:numId w:val="45"/>
        </w:numPr>
        <w:spacing w:before="240" w:after="0" w:line="276" w:lineRule="auto"/>
      </w:pPr>
      <w:r w:rsidRPr="4D9D4CC0">
        <w:lastRenderedPageBreak/>
        <w:t>How did you design your AI4PI solution to meet the specific needs, opportunities, and root causes identified in Step 1?</w:t>
      </w:r>
    </w:p>
    <w:p w14:paraId="001A8AB2" w14:textId="77777777" w:rsidR="00E36827" w:rsidRDefault="00E36827" w:rsidP="00CA113C">
      <w:pPr>
        <w:numPr>
          <w:ilvl w:val="0"/>
          <w:numId w:val="45"/>
        </w:numPr>
        <w:spacing w:before="0" w:after="0" w:line="276" w:lineRule="auto"/>
      </w:pPr>
      <w:r>
        <w:t>How did you customize the AI4PI solution using techniques like shot prompting, Retrieval-Augmented Generation (RAG), fine-tuning, or prompt engineering?</w:t>
      </w:r>
    </w:p>
    <w:p w14:paraId="15478E22" w14:textId="77777777" w:rsidR="00E36827" w:rsidRDefault="00E36827" w:rsidP="00CA113C">
      <w:pPr>
        <w:numPr>
          <w:ilvl w:val="0"/>
          <w:numId w:val="45"/>
        </w:numPr>
        <w:spacing w:before="0" w:after="0" w:line="276" w:lineRule="auto"/>
      </w:pPr>
      <w:r>
        <w:t>How did you ensure the AI4PI solution was aligned with the organization’s evolving requirements and future needs?</w:t>
      </w:r>
    </w:p>
    <w:p w14:paraId="27E65A5E" w14:textId="6EDEEEDD" w:rsidR="00DF139B" w:rsidRDefault="00E36827" w:rsidP="00CA113C">
      <w:pPr>
        <w:numPr>
          <w:ilvl w:val="0"/>
          <w:numId w:val="45"/>
        </w:numPr>
        <w:spacing w:before="0" w:after="240" w:line="276" w:lineRule="auto"/>
      </w:pPr>
      <w:r>
        <w:t>How did you address the unique factors of your organization and performance environment in the design?</w:t>
      </w:r>
    </w:p>
    <w:p w14:paraId="6E839D15" w14:textId="1FFEFF67" w:rsidR="00E86E3E" w:rsidRPr="00DF139B" w:rsidRDefault="00E86E3E" w:rsidP="00DF139B">
      <w:pPr>
        <w:pBdr>
          <w:top w:val="single" w:sz="4" w:space="1" w:color="auto"/>
        </w:pBdr>
        <w:rPr>
          <w:b/>
          <w:bCs/>
        </w:rPr>
      </w:pPr>
      <w:r w:rsidRPr="00DF139B">
        <w:rPr>
          <w:b/>
          <w:bCs/>
        </w:rPr>
        <w:t>Step 3: Design and Develop AI–Human Collaboration</w:t>
      </w:r>
    </w:p>
    <w:p w14:paraId="1E8191E2" w14:textId="77777777" w:rsidR="003B4C55" w:rsidRDefault="003B4C55" w:rsidP="00CA113C">
      <w:pPr>
        <w:numPr>
          <w:ilvl w:val="0"/>
          <w:numId w:val="39"/>
        </w:numPr>
        <w:spacing w:before="240" w:after="0" w:line="276" w:lineRule="auto"/>
      </w:pPr>
      <w:r>
        <w:t>Describe how you designed the human-AI interactions and the user interface to ensure ease of use, usability, and contextual relevance.</w:t>
      </w:r>
    </w:p>
    <w:p w14:paraId="6BC63AE7" w14:textId="77777777" w:rsidR="003B4C55" w:rsidRDefault="003B4C55" w:rsidP="00CA113C">
      <w:pPr>
        <w:numPr>
          <w:ilvl w:val="0"/>
          <w:numId w:val="39"/>
        </w:numPr>
        <w:spacing w:before="0" w:after="0" w:line="276" w:lineRule="auto"/>
      </w:pPr>
      <w:r>
        <w:t>How did you incorporate user input and feedback into the AI interface and overall AI4PI solution?</w:t>
      </w:r>
    </w:p>
    <w:p w14:paraId="2ECEABC7" w14:textId="77777777" w:rsidR="003B4C55" w:rsidRDefault="003B4C55" w:rsidP="00CA113C">
      <w:pPr>
        <w:numPr>
          <w:ilvl w:val="0"/>
          <w:numId w:val="39"/>
        </w:numPr>
        <w:spacing w:before="0" w:after="0" w:line="276" w:lineRule="auto"/>
      </w:pPr>
      <w:r>
        <w:t>How does the solution enable a natural and productive interaction at the point of need?</w:t>
      </w:r>
    </w:p>
    <w:p w14:paraId="49A0AE82" w14:textId="77777777" w:rsidR="003B4C55" w:rsidRDefault="003B4C55" w:rsidP="00CA113C">
      <w:pPr>
        <w:numPr>
          <w:ilvl w:val="0"/>
          <w:numId w:val="39"/>
        </w:numPr>
        <w:spacing w:before="0" w:after="0" w:line="276" w:lineRule="auto"/>
      </w:pPr>
      <w:r>
        <w:t>What considerations were made to ensure that the AI4PI solution complements and enhances unique human skills?</w:t>
      </w:r>
    </w:p>
    <w:p w14:paraId="2196258F" w14:textId="34539A6D" w:rsidR="00DF139B" w:rsidRDefault="003B4C55" w:rsidP="00CA113C">
      <w:pPr>
        <w:pStyle w:val="ListParagraph"/>
        <w:numPr>
          <w:ilvl w:val="0"/>
          <w:numId w:val="39"/>
        </w:numPr>
      </w:pPr>
      <w:r w:rsidRPr="7AAD0C26">
        <w:t>Provide specific examples of how workers, users, or stakeholders were involved in the design and testing processes.</w:t>
      </w:r>
      <w:r w:rsidR="003B3D8D">
        <w:br/>
      </w:r>
    </w:p>
    <w:p w14:paraId="13C41B44" w14:textId="485C20C8" w:rsidR="00E86E3E" w:rsidRPr="00DF139B" w:rsidRDefault="00E86E3E" w:rsidP="00DF139B">
      <w:pPr>
        <w:pBdr>
          <w:top w:val="single" w:sz="4" w:space="1" w:color="auto"/>
        </w:pBdr>
        <w:rPr>
          <w:b/>
          <w:bCs/>
        </w:rPr>
      </w:pPr>
      <w:r w:rsidRPr="00DF139B">
        <w:rPr>
          <w:b/>
          <w:bCs/>
        </w:rPr>
        <w:t>Step 4: Document Accuracy and Trustworthiness</w:t>
      </w:r>
    </w:p>
    <w:p w14:paraId="5453E390" w14:textId="77777777" w:rsidR="004F175F" w:rsidRDefault="004F175F" w:rsidP="00CA113C">
      <w:pPr>
        <w:numPr>
          <w:ilvl w:val="0"/>
          <w:numId w:val="46"/>
        </w:numPr>
        <w:spacing w:before="240" w:after="0" w:line="276" w:lineRule="auto"/>
      </w:pPr>
      <w:r>
        <w:t>How did you ensure and measure the accuracy and reliability of the AI4PI outputs?</w:t>
      </w:r>
    </w:p>
    <w:p w14:paraId="314DF5F0" w14:textId="77777777" w:rsidR="004F175F" w:rsidRDefault="004F175F" w:rsidP="00CA113C">
      <w:pPr>
        <w:numPr>
          <w:ilvl w:val="0"/>
          <w:numId w:val="46"/>
        </w:numPr>
        <w:spacing w:before="0" w:after="0" w:line="276" w:lineRule="auto"/>
      </w:pPr>
      <w:r>
        <w:t>Describe the validation, testing, and stress-testing processes used to confirm the AI’s performance.</w:t>
      </w:r>
    </w:p>
    <w:p w14:paraId="16E0BDE0" w14:textId="77777777" w:rsidR="004F175F" w:rsidRDefault="004F175F" w:rsidP="00CA113C">
      <w:pPr>
        <w:numPr>
          <w:ilvl w:val="0"/>
          <w:numId w:val="46"/>
        </w:numPr>
        <w:spacing w:before="0" w:after="0" w:line="276" w:lineRule="auto"/>
      </w:pPr>
      <w:r>
        <w:t>How did you capture corrections and expert feedback to fine-tune the AI and reduce hallucinations?</w:t>
      </w:r>
    </w:p>
    <w:p w14:paraId="46E0EB01" w14:textId="77777777" w:rsidR="004F175F" w:rsidRDefault="004F175F" w:rsidP="00CA113C">
      <w:pPr>
        <w:numPr>
          <w:ilvl w:val="0"/>
          <w:numId w:val="46"/>
        </w:numPr>
        <w:spacing w:before="0" w:after="0" w:line="276" w:lineRule="auto"/>
      </w:pPr>
      <w:r>
        <w:t>How was a confusion matrix or similar metric used to evaluate the performance of your AI4PI solution?</w:t>
      </w:r>
    </w:p>
    <w:p w14:paraId="49F95068" w14:textId="3DA45AC8" w:rsidR="008A3679" w:rsidRDefault="004F175F" w:rsidP="00CA113C">
      <w:pPr>
        <w:pStyle w:val="ListParagraph"/>
        <w:numPr>
          <w:ilvl w:val="0"/>
          <w:numId w:val="46"/>
        </w:numPr>
      </w:pPr>
      <w:r>
        <w:t>How do you ensure that performance and accuracy improvements are continuously integrated into the AI4PI system?</w:t>
      </w:r>
    </w:p>
    <w:p w14:paraId="297C3F01" w14:textId="0642C12B" w:rsidR="00E86E3E" w:rsidRPr="00DF139B" w:rsidRDefault="00E86E3E" w:rsidP="00DF139B">
      <w:pPr>
        <w:pBdr>
          <w:top w:val="single" w:sz="4" w:space="1" w:color="auto"/>
        </w:pBdr>
        <w:rPr>
          <w:b/>
          <w:bCs/>
        </w:rPr>
      </w:pPr>
      <w:r w:rsidRPr="00DF139B">
        <w:rPr>
          <w:b/>
          <w:bCs/>
        </w:rPr>
        <w:t>Step 5: Deploy and Audit the AI4PI Solution</w:t>
      </w:r>
    </w:p>
    <w:p w14:paraId="787AF091" w14:textId="77777777" w:rsidR="002634E2" w:rsidRDefault="002634E2" w:rsidP="00CA113C">
      <w:pPr>
        <w:numPr>
          <w:ilvl w:val="0"/>
          <w:numId w:val="47"/>
        </w:numPr>
        <w:spacing w:before="240" w:after="0" w:line="276" w:lineRule="auto"/>
      </w:pPr>
      <w:r>
        <w:t>Describe how the AI4PI solution was deployed and integrated into existing workflows.</w:t>
      </w:r>
    </w:p>
    <w:p w14:paraId="1F6BD5E7" w14:textId="1CFBC367" w:rsidR="002634E2" w:rsidRDefault="002634E2" w:rsidP="00CA113C">
      <w:pPr>
        <w:numPr>
          <w:ilvl w:val="0"/>
          <w:numId w:val="47"/>
        </w:numPr>
        <w:spacing w:before="0" w:after="0" w:line="276" w:lineRule="auto"/>
      </w:pPr>
      <w:r>
        <w:t>How did you manage</w:t>
      </w:r>
      <w:r w:rsidR="00BE49E7">
        <w:t xml:space="preserve"> organizational</w:t>
      </w:r>
      <w:r>
        <w:t xml:space="preserve"> change and ensure smooth adoption of the AI4PI solution within the organization?</w:t>
      </w:r>
    </w:p>
    <w:p w14:paraId="06F9AFB3" w14:textId="77777777" w:rsidR="002634E2" w:rsidRDefault="002634E2" w:rsidP="00CA113C">
      <w:pPr>
        <w:numPr>
          <w:ilvl w:val="0"/>
          <w:numId w:val="47"/>
        </w:numPr>
        <w:spacing w:before="0" w:after="0" w:line="276" w:lineRule="auto"/>
      </w:pPr>
      <w:r>
        <w:t>What audit mechanisms or review processes were put in place to ensure the AI4PI solution aligns with organizational, ethical, and societal standards?</w:t>
      </w:r>
    </w:p>
    <w:p w14:paraId="33D62305" w14:textId="77777777" w:rsidR="002634E2" w:rsidRDefault="002634E2" w:rsidP="00CA113C">
      <w:pPr>
        <w:numPr>
          <w:ilvl w:val="0"/>
          <w:numId w:val="47"/>
        </w:numPr>
        <w:spacing w:before="0" w:after="0" w:line="276" w:lineRule="auto"/>
      </w:pPr>
      <w:r w:rsidRPr="4D9D4CC0">
        <w:t>How do you continuously monitor and verify that the AI4PI solution functions as intended, safeguards data privacy, mitigates bias, and maintains overall technical robustness?</w:t>
      </w:r>
    </w:p>
    <w:p w14:paraId="0485E8A0" w14:textId="08E9FAE8" w:rsidR="008A3679" w:rsidRDefault="002634E2" w:rsidP="00CA113C">
      <w:pPr>
        <w:numPr>
          <w:ilvl w:val="0"/>
          <w:numId w:val="47"/>
        </w:numPr>
        <w:spacing w:before="0" w:after="240" w:line="276" w:lineRule="auto"/>
      </w:pPr>
      <w:r>
        <w:lastRenderedPageBreak/>
        <w:t>Provide examples of how performance, data protection, bias mitigation, and risk audits are conducted to foster a culture of accountability and trust in AI.</w:t>
      </w:r>
    </w:p>
    <w:p w14:paraId="59E5A4A5" w14:textId="7C8E920D" w:rsidR="00E86E3E" w:rsidRPr="00DF139B" w:rsidRDefault="00E86E3E" w:rsidP="00DF139B">
      <w:pPr>
        <w:pBdr>
          <w:top w:val="single" w:sz="4" w:space="1" w:color="auto"/>
        </w:pBdr>
        <w:rPr>
          <w:b/>
          <w:bCs/>
        </w:rPr>
      </w:pPr>
      <w:r w:rsidRPr="00DF139B">
        <w:rPr>
          <w:b/>
          <w:bCs/>
        </w:rPr>
        <w:t>Step 6: Demonstrate Outcome and Overall Impact</w:t>
      </w:r>
    </w:p>
    <w:p w14:paraId="6B2DC12F" w14:textId="77777777" w:rsidR="00943E30" w:rsidRDefault="00943E30" w:rsidP="00943E30">
      <w:pPr>
        <w:shd w:val="clear" w:color="auto" w:fill="FFFFFF"/>
        <w:spacing w:before="240" w:after="240"/>
        <w:rPr>
          <w:b/>
        </w:rPr>
      </w:pPr>
      <w:r>
        <w:rPr>
          <w:b/>
        </w:rPr>
        <w:t>Performance Metrics:</w:t>
      </w:r>
    </w:p>
    <w:p w14:paraId="55591A30" w14:textId="77777777" w:rsidR="00943E30" w:rsidRDefault="00943E30" w:rsidP="00CA113C">
      <w:pPr>
        <w:numPr>
          <w:ilvl w:val="0"/>
          <w:numId w:val="49"/>
        </w:numPr>
        <w:shd w:val="clear" w:color="auto" w:fill="FFFFFF" w:themeFill="background1"/>
        <w:spacing w:before="240" w:after="0" w:line="276" w:lineRule="auto"/>
      </w:pPr>
      <w:r>
        <w:t>What key performance indicators (KPIs), both quantitative and qualitative, were used to evaluate the success of your AI4PI project?</w:t>
      </w:r>
    </w:p>
    <w:p w14:paraId="564E95DA" w14:textId="018407FC" w:rsidR="00943E30" w:rsidRDefault="00943E30" w:rsidP="00CA113C">
      <w:pPr>
        <w:numPr>
          <w:ilvl w:val="0"/>
          <w:numId w:val="49"/>
        </w:numPr>
        <w:shd w:val="clear" w:color="auto" w:fill="FFFFFF"/>
        <w:spacing w:before="0" w:after="240" w:line="276" w:lineRule="auto"/>
      </w:pPr>
      <w:r>
        <w:t>How were these metrics selected to reflect individual, organizational, and societal performance improvements?</w:t>
      </w:r>
    </w:p>
    <w:p w14:paraId="1FD7B40C" w14:textId="77777777" w:rsidR="00943E30" w:rsidRDefault="00943E30" w:rsidP="00943E30">
      <w:pPr>
        <w:shd w:val="clear" w:color="auto" w:fill="FFFFFF"/>
        <w:spacing w:before="240" w:after="240"/>
        <w:rPr>
          <w:b/>
        </w:rPr>
      </w:pPr>
      <w:r>
        <w:rPr>
          <w:b/>
        </w:rPr>
        <w:t>Results and Outcomes:</w:t>
      </w:r>
    </w:p>
    <w:p w14:paraId="312300C2" w14:textId="77777777" w:rsidR="00943E30" w:rsidRDefault="00943E30" w:rsidP="00CA113C">
      <w:pPr>
        <w:numPr>
          <w:ilvl w:val="0"/>
          <w:numId w:val="48"/>
        </w:numPr>
        <w:shd w:val="clear" w:color="auto" w:fill="FFFFFF" w:themeFill="background1"/>
        <w:spacing w:before="240" w:after="0" w:line="276" w:lineRule="auto"/>
      </w:pPr>
      <w:r w:rsidRPr="4D9D4CC0">
        <w:t>Provide a detailed account of the tangible results and improvements your project has made.</w:t>
      </w:r>
    </w:p>
    <w:p w14:paraId="26E0E87F" w14:textId="77777777" w:rsidR="00943E30" w:rsidRDefault="00943E30" w:rsidP="00CA113C">
      <w:pPr>
        <w:numPr>
          <w:ilvl w:val="0"/>
          <w:numId w:val="48"/>
        </w:numPr>
        <w:shd w:val="clear" w:color="auto" w:fill="FFFFFF" w:themeFill="background1"/>
        <w:spacing w:before="0" w:after="0" w:line="276" w:lineRule="auto"/>
      </w:pPr>
      <w:r>
        <w:t>How did AI contribute to these measurable performance gains?</w:t>
      </w:r>
    </w:p>
    <w:p w14:paraId="1D4417B2" w14:textId="4132FF8D" w:rsidR="00943E30" w:rsidRDefault="00943E30" w:rsidP="00CA113C">
      <w:pPr>
        <w:numPr>
          <w:ilvl w:val="0"/>
          <w:numId w:val="48"/>
        </w:numPr>
        <w:shd w:val="clear" w:color="auto" w:fill="FFFFFF"/>
        <w:spacing w:before="0" w:after="240" w:line="276" w:lineRule="auto"/>
      </w:pPr>
      <w:r>
        <w:t>Were there any unexpected or intangible benefits realized during or after deployment?</w:t>
      </w:r>
    </w:p>
    <w:p w14:paraId="584DCD0C" w14:textId="77777777" w:rsidR="00943E30" w:rsidRDefault="00943E30" w:rsidP="00943E30">
      <w:pPr>
        <w:shd w:val="clear" w:color="auto" w:fill="FFFFFF"/>
        <w:spacing w:before="240" w:after="240"/>
        <w:rPr>
          <w:b/>
        </w:rPr>
      </w:pPr>
      <w:r>
        <w:rPr>
          <w:b/>
        </w:rPr>
        <w:t>Anticipated Impact and ROI:</w:t>
      </w:r>
    </w:p>
    <w:p w14:paraId="3BC026D7" w14:textId="77777777" w:rsidR="00943E30" w:rsidRDefault="00943E30" w:rsidP="00CA113C">
      <w:pPr>
        <w:numPr>
          <w:ilvl w:val="0"/>
          <w:numId w:val="50"/>
        </w:numPr>
        <w:shd w:val="clear" w:color="auto" w:fill="FFFFFF" w:themeFill="background1"/>
        <w:spacing w:before="240" w:after="0" w:line="276" w:lineRule="auto"/>
      </w:pPr>
      <w:r w:rsidRPr="4D9D4CC0">
        <w:t>How does AI impact workers’ skills, workflows, and overall job satisfaction?</w:t>
      </w:r>
    </w:p>
    <w:p w14:paraId="559EEC02" w14:textId="77777777" w:rsidR="00943E30" w:rsidRDefault="00943E30" w:rsidP="00CA113C">
      <w:pPr>
        <w:numPr>
          <w:ilvl w:val="0"/>
          <w:numId w:val="50"/>
        </w:numPr>
        <w:shd w:val="clear" w:color="auto" w:fill="FFFFFF" w:themeFill="background1"/>
        <w:spacing w:before="0" w:after="0" w:line="276" w:lineRule="auto"/>
      </w:pPr>
      <w:r>
        <w:t xml:space="preserve">What tangible benefits (e.g., efficiency gains, error reduction, faster time to market) </w:t>
      </w:r>
      <w:proofErr w:type="gramStart"/>
      <w:r>
        <w:t>has</w:t>
      </w:r>
      <w:proofErr w:type="gramEnd"/>
      <w:r>
        <w:t xml:space="preserve"> your AI4PI solution delivered?</w:t>
      </w:r>
    </w:p>
    <w:p w14:paraId="4CD0E3C4" w14:textId="77777777" w:rsidR="00943E30" w:rsidRDefault="00943E30" w:rsidP="00CA113C">
      <w:pPr>
        <w:numPr>
          <w:ilvl w:val="0"/>
          <w:numId w:val="50"/>
        </w:numPr>
        <w:shd w:val="clear" w:color="auto" w:fill="FFFFFF" w:themeFill="background1"/>
        <w:spacing w:before="0" w:after="0" w:line="276" w:lineRule="auto"/>
      </w:pPr>
      <w:r w:rsidRPr="4D9D4CC0">
        <w:t>What intangible benefits (e.g., improved customer satisfaction, enhanced brand reputation, employee engagement) have emerged?</w:t>
      </w:r>
    </w:p>
    <w:p w14:paraId="04BEA448" w14:textId="77777777" w:rsidR="00943E30" w:rsidRDefault="00943E30" w:rsidP="00CA113C">
      <w:pPr>
        <w:numPr>
          <w:ilvl w:val="0"/>
          <w:numId w:val="50"/>
        </w:numPr>
        <w:shd w:val="clear" w:color="auto" w:fill="FFFFFF" w:themeFill="background1"/>
        <w:spacing w:before="0" w:after="0" w:line="276" w:lineRule="auto"/>
      </w:pPr>
      <w:r w:rsidRPr="4D9D4CC0">
        <w:t>Identify any positive or negative second-order impacts on individuals, teams, organizations, or society that could influence long-term outcomes.</w:t>
      </w:r>
    </w:p>
    <w:p w14:paraId="6389C243" w14:textId="7D23A41D" w:rsidR="00E86E3E" w:rsidRPr="003B3D8D" w:rsidRDefault="00943E30" w:rsidP="00CA113C">
      <w:pPr>
        <w:numPr>
          <w:ilvl w:val="0"/>
          <w:numId w:val="50"/>
        </w:numPr>
        <w:shd w:val="clear" w:color="auto" w:fill="FFFFFF" w:themeFill="background1"/>
        <w:spacing w:before="0" w:after="240" w:line="276" w:lineRule="auto"/>
      </w:pPr>
      <w:r w:rsidRPr="4D9D4CC0">
        <w:t>How do you incorporate these insights into making informed decisions on future AI investments, balancing risks and benefits holistically?</w:t>
      </w:r>
      <w:r w:rsidR="00AD32B3">
        <w:br/>
      </w:r>
    </w:p>
    <w:p w14:paraId="36EE7196" w14:textId="5CDC7D59" w:rsidR="00E86E3E" w:rsidRPr="003B3D8D" w:rsidRDefault="00E86E3E" w:rsidP="002213BA">
      <w:pPr>
        <w:pStyle w:val="Heading31"/>
      </w:pPr>
      <w:bookmarkStart w:id="74" w:name="_d0vndkp3o56w"/>
      <w:bookmarkStart w:id="75" w:name="_Toc352183057"/>
      <w:bookmarkEnd w:id="74"/>
      <w:r w:rsidRPr="003B3D8D">
        <w:t xml:space="preserve">Project </w:t>
      </w:r>
      <w:r w:rsidR="003B3D8D">
        <w:t>1</w:t>
      </w:r>
      <w:r w:rsidRPr="003B3D8D">
        <w:t xml:space="preserve"> Exhibits</w:t>
      </w:r>
      <w:bookmarkEnd w:id="75"/>
    </w:p>
    <w:p w14:paraId="74885AE2" w14:textId="77777777" w:rsidR="00E86E3E" w:rsidRPr="003B3D8D" w:rsidRDefault="00E86E3E" w:rsidP="002213BA">
      <w:r w:rsidRPr="003B3D8D">
        <w:t>You may provide up to five exhibits that support and supplement your description of work. These may include items such as:</w:t>
      </w:r>
    </w:p>
    <w:p w14:paraId="2E1396AD" w14:textId="77777777" w:rsidR="00E86E3E" w:rsidRPr="003B3D8D" w:rsidRDefault="00E86E3E" w:rsidP="002213BA">
      <w:pPr>
        <w:pStyle w:val="ListParagraph"/>
        <w:numPr>
          <w:ilvl w:val="0"/>
          <w:numId w:val="15"/>
        </w:numPr>
      </w:pPr>
      <w:r w:rsidRPr="003B3D8D">
        <w:t>An excerpt from a document</w:t>
      </w:r>
    </w:p>
    <w:p w14:paraId="40882704" w14:textId="77777777" w:rsidR="00E86E3E" w:rsidRPr="003B3D8D" w:rsidRDefault="00E86E3E" w:rsidP="002213BA">
      <w:pPr>
        <w:pStyle w:val="ListParagraph"/>
        <w:numPr>
          <w:ilvl w:val="0"/>
          <w:numId w:val="15"/>
        </w:numPr>
      </w:pPr>
      <w:r w:rsidRPr="003B3D8D">
        <w:t>A screenshot</w:t>
      </w:r>
    </w:p>
    <w:p w14:paraId="424D98D3" w14:textId="77777777" w:rsidR="00E86E3E" w:rsidRPr="003B3D8D" w:rsidRDefault="00E86E3E" w:rsidP="002213BA">
      <w:pPr>
        <w:pStyle w:val="ListParagraph"/>
        <w:numPr>
          <w:ilvl w:val="0"/>
          <w:numId w:val="15"/>
        </w:numPr>
      </w:pPr>
      <w:r w:rsidRPr="003B3D8D">
        <w:t>A maximum of 90 seconds of a video clip</w:t>
      </w:r>
    </w:p>
    <w:p w14:paraId="35EC9E5C" w14:textId="77777777" w:rsidR="00E86E3E" w:rsidRPr="003B3D8D" w:rsidRDefault="00E86E3E" w:rsidP="002213BA">
      <w:pPr>
        <w:pStyle w:val="ListParagraph"/>
        <w:numPr>
          <w:ilvl w:val="0"/>
          <w:numId w:val="15"/>
        </w:numPr>
      </w:pPr>
      <w:r w:rsidRPr="003B3D8D">
        <w:t>A link to a website (make sure that the ISPI reviewers have the necessary access rights)</w:t>
      </w:r>
    </w:p>
    <w:p w14:paraId="518402BE" w14:textId="77777777" w:rsidR="00E86E3E" w:rsidRPr="003B3D8D" w:rsidRDefault="00E86E3E" w:rsidP="002213BA">
      <w:r w:rsidRPr="003B3D8D">
        <w:t>Provide only exhibits that support and supplement your description of work.</w:t>
      </w:r>
    </w:p>
    <w:p w14:paraId="506A0C43" w14:textId="77777777" w:rsidR="00E86E3E" w:rsidRPr="003B3D8D" w:rsidRDefault="00E86E3E" w:rsidP="002213BA">
      <w:r w:rsidRPr="00DF139B">
        <w:rPr>
          <w:b/>
          <w:bCs/>
        </w:rPr>
        <w:lastRenderedPageBreak/>
        <w:t>Formats</w:t>
      </w:r>
      <w:r w:rsidRPr="003B3D8D">
        <w:t>:</w:t>
      </w:r>
    </w:p>
    <w:p w14:paraId="0F654CFF" w14:textId="77777777" w:rsidR="00E86E3E" w:rsidRPr="003B3D8D" w:rsidRDefault="00E86E3E" w:rsidP="002213BA">
      <w:pPr>
        <w:pStyle w:val="ListParagraph"/>
        <w:numPr>
          <w:ilvl w:val="0"/>
          <w:numId w:val="28"/>
        </w:numPr>
      </w:pPr>
      <w:r w:rsidRPr="003B3D8D">
        <w:t>Documents may be .doc, .docx, or .pdf (.pdf preferred).</w:t>
      </w:r>
    </w:p>
    <w:p w14:paraId="3C478045" w14:textId="77777777" w:rsidR="00E86E3E" w:rsidRPr="003B3D8D" w:rsidRDefault="00E86E3E" w:rsidP="002213BA">
      <w:pPr>
        <w:pStyle w:val="ListParagraph"/>
        <w:numPr>
          <w:ilvl w:val="0"/>
          <w:numId w:val="28"/>
        </w:numPr>
      </w:pPr>
      <w:r w:rsidRPr="003B3D8D">
        <w:t>Screenshots may be .pdf or .jpg.</w:t>
      </w:r>
    </w:p>
    <w:p w14:paraId="1E10A24C" w14:textId="77777777" w:rsidR="00E86E3E" w:rsidRPr="003B3D8D" w:rsidRDefault="00E86E3E" w:rsidP="002213BA">
      <w:pPr>
        <w:pStyle w:val="ListParagraph"/>
        <w:numPr>
          <w:ilvl w:val="0"/>
          <w:numId w:val="28"/>
        </w:numPr>
      </w:pPr>
      <w:r w:rsidRPr="003B3D8D">
        <w:t>Videos must be .mpg.</w:t>
      </w:r>
    </w:p>
    <w:p w14:paraId="7F2EFF2B" w14:textId="77777777" w:rsidR="00E86E3E" w:rsidRPr="003B3D8D" w:rsidRDefault="00E86E3E" w:rsidP="002213BA">
      <w:pPr>
        <w:pStyle w:val="ListParagraph"/>
        <w:numPr>
          <w:ilvl w:val="0"/>
          <w:numId w:val="28"/>
        </w:numPr>
      </w:pPr>
      <w:r w:rsidRPr="003B3D8D">
        <w:t>Website</w:t>
      </w:r>
    </w:p>
    <w:p w14:paraId="4900125A" w14:textId="77777777" w:rsidR="00E86E3E" w:rsidRPr="003B3D8D" w:rsidRDefault="00E86E3E" w:rsidP="002213BA">
      <w:r w:rsidRPr="003B3D8D">
        <w:t>Place your exhibits in a folder and zip the contents.</w:t>
      </w:r>
    </w:p>
    <w:p w14:paraId="22CCD8BE" w14:textId="77777777" w:rsidR="00E86E3E" w:rsidRPr="003B3D8D" w:rsidRDefault="00E86E3E" w:rsidP="002213BA">
      <w:r w:rsidRPr="00DF139B">
        <w:rPr>
          <w:b/>
          <w:bCs/>
        </w:rPr>
        <w:t>Naming</w:t>
      </w:r>
      <w:r w:rsidRPr="003B3D8D">
        <w:t>:</w:t>
      </w:r>
    </w:p>
    <w:p w14:paraId="27A3C6E5" w14:textId="77777777" w:rsidR="00E86E3E" w:rsidRPr="003B3D8D" w:rsidRDefault="00E86E3E" w:rsidP="002213BA">
      <w:r w:rsidRPr="003B3D8D">
        <w:t>Please use your initials followed by an underscore, the type of exhibit, and the specific name (if any).</w:t>
      </w:r>
    </w:p>
    <w:p w14:paraId="5111F8D0" w14:textId="77777777" w:rsidR="00E86E3E" w:rsidRPr="003B3D8D" w:rsidRDefault="00E86E3E" w:rsidP="002213BA">
      <w:r w:rsidRPr="00DF139B">
        <w:rPr>
          <w:b/>
          <w:bCs/>
        </w:rPr>
        <w:t>Examples</w:t>
      </w:r>
      <w:r w:rsidRPr="003B3D8D">
        <w:t>:</w:t>
      </w:r>
    </w:p>
    <w:p w14:paraId="39831130" w14:textId="77777777" w:rsidR="00E86E3E" w:rsidRPr="003B3D8D" w:rsidRDefault="00E86E3E" w:rsidP="002213BA">
      <w:pPr>
        <w:pStyle w:val="ListParagraph"/>
        <w:numPr>
          <w:ilvl w:val="0"/>
          <w:numId w:val="27"/>
        </w:numPr>
      </w:pPr>
      <w:r w:rsidRPr="003B3D8D">
        <w:t>ajm_</w:t>
      </w:r>
      <w:r w:rsidRPr="003B3D8D">
        <w:rPr>
          <w:i/>
        </w:rPr>
        <w:t>exhibit</w:t>
      </w:r>
      <w:r w:rsidRPr="003B3D8D">
        <w:t>one_toolPrototype.docx</w:t>
      </w:r>
    </w:p>
    <w:p w14:paraId="74373F2B" w14:textId="77777777" w:rsidR="00E86E3E" w:rsidRPr="003B3D8D" w:rsidRDefault="00E86E3E" w:rsidP="002213BA">
      <w:pPr>
        <w:pStyle w:val="ListParagraph"/>
        <w:numPr>
          <w:ilvl w:val="0"/>
          <w:numId w:val="27"/>
        </w:numPr>
      </w:pPr>
      <w:r w:rsidRPr="003B3D8D">
        <w:t>ajm_</w:t>
      </w:r>
      <w:r w:rsidRPr="003B3D8D">
        <w:rPr>
          <w:i/>
        </w:rPr>
        <w:t>screenshot</w:t>
      </w:r>
      <w:r w:rsidRPr="003B3D8D">
        <w:t>one_analysisresults.jpg</w:t>
      </w:r>
    </w:p>
    <w:p w14:paraId="067F4192" w14:textId="77777777" w:rsidR="00E86E3E" w:rsidRPr="003B3D8D" w:rsidRDefault="00E86E3E" w:rsidP="002213BA">
      <w:pPr>
        <w:pStyle w:val="ListParagraph"/>
        <w:numPr>
          <w:ilvl w:val="0"/>
          <w:numId w:val="27"/>
        </w:numPr>
      </w:pPr>
      <w:r w:rsidRPr="003B3D8D">
        <w:t>ajm_videoclip_tutorial.mpg</w:t>
      </w:r>
    </w:p>
    <w:p w14:paraId="759B1CE4" w14:textId="77777777" w:rsidR="00AD32B3" w:rsidRDefault="00AD32B3" w:rsidP="002213BA"/>
    <w:p w14:paraId="5B0335B6" w14:textId="2A4611F1" w:rsidR="00E86E3E" w:rsidRPr="00DF139B" w:rsidRDefault="00AD32B3" w:rsidP="002213BA">
      <w:pPr>
        <w:rPr>
          <w:b/>
          <w:bCs/>
        </w:rPr>
      </w:pPr>
      <w:r w:rsidRPr="00DF139B">
        <w:rPr>
          <w:b/>
          <w:bCs/>
        </w:rPr>
        <w:t>Exhibit Description</w:t>
      </w:r>
    </w:p>
    <w:tbl>
      <w:tblPr>
        <w:tblStyle w:val="GridTable3-Accent4"/>
        <w:tblW w:w="9626" w:type="dxa"/>
        <w:tblLayout w:type="fixed"/>
        <w:tblLook w:val="04A0" w:firstRow="1" w:lastRow="0" w:firstColumn="1" w:lastColumn="0" w:noHBand="0" w:noVBand="1"/>
      </w:tblPr>
      <w:tblGrid>
        <w:gridCol w:w="2670"/>
        <w:gridCol w:w="2895"/>
        <w:gridCol w:w="4061"/>
      </w:tblGrid>
      <w:tr w:rsidR="003B3D8D" w:rsidRPr="003B3D8D" w14:paraId="7C8AF420" w14:textId="77777777" w:rsidTr="00DF139B">
        <w:trPr>
          <w:cnfStyle w:val="100000000000" w:firstRow="1" w:lastRow="0" w:firstColumn="0" w:lastColumn="0" w:oddVBand="0" w:evenVBand="0" w:oddHBand="0" w:evenHBand="0" w:firstRowFirstColumn="0" w:firstRowLastColumn="0" w:lastRowFirstColumn="0" w:lastRowLastColumn="0"/>
          <w:trHeight w:val="541"/>
        </w:trPr>
        <w:tc>
          <w:tcPr>
            <w:cnfStyle w:val="001000000100" w:firstRow="0" w:lastRow="0" w:firstColumn="1" w:lastColumn="0" w:oddVBand="0" w:evenVBand="0" w:oddHBand="0" w:evenHBand="0" w:firstRowFirstColumn="1" w:firstRowLastColumn="0" w:lastRowFirstColumn="0" w:lastRowLastColumn="0"/>
            <w:tcW w:w="2670" w:type="dxa"/>
          </w:tcPr>
          <w:p w14:paraId="25305F62" w14:textId="77777777" w:rsidR="00E86E3E" w:rsidRPr="003B3D8D" w:rsidRDefault="00E86E3E" w:rsidP="002213BA">
            <w:r w:rsidRPr="003B3D8D">
              <w:t xml:space="preserve">File name </w:t>
            </w:r>
          </w:p>
        </w:tc>
        <w:tc>
          <w:tcPr>
            <w:tcW w:w="2895" w:type="dxa"/>
          </w:tcPr>
          <w:p w14:paraId="4BC80B64"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 xml:space="preserve">Description of file contents </w:t>
            </w:r>
          </w:p>
        </w:tc>
        <w:tc>
          <w:tcPr>
            <w:tcW w:w="4061" w:type="dxa"/>
          </w:tcPr>
          <w:p w14:paraId="5469DE88" w14:textId="77777777" w:rsidR="00E86E3E" w:rsidRPr="003B3D8D" w:rsidRDefault="00E86E3E" w:rsidP="002213BA">
            <w:pPr>
              <w:cnfStyle w:val="100000000000" w:firstRow="1" w:lastRow="0" w:firstColumn="0" w:lastColumn="0" w:oddVBand="0" w:evenVBand="0" w:oddHBand="0" w:evenHBand="0" w:firstRowFirstColumn="0" w:firstRowLastColumn="0" w:lastRowFirstColumn="0" w:lastRowLastColumn="0"/>
            </w:pPr>
            <w:r w:rsidRPr="003B3D8D">
              <w:t xml:space="preserve">List standard(s) the exhibit supports </w:t>
            </w:r>
          </w:p>
        </w:tc>
      </w:tr>
      <w:tr w:rsidR="003B3D8D" w:rsidRPr="003B3D8D" w14:paraId="409A40D8" w14:textId="77777777" w:rsidTr="00DF139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670" w:type="dxa"/>
          </w:tcPr>
          <w:p w14:paraId="79C45EF7" w14:textId="77777777" w:rsidR="00E86E3E" w:rsidRPr="003B3D8D" w:rsidRDefault="00E86E3E" w:rsidP="002213BA">
            <w:r w:rsidRPr="003B3D8D">
              <w:t xml:space="preserve">1.  </w:t>
            </w:r>
          </w:p>
        </w:tc>
        <w:tc>
          <w:tcPr>
            <w:tcW w:w="2895" w:type="dxa"/>
          </w:tcPr>
          <w:p w14:paraId="7D7C26EF"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c>
          <w:tcPr>
            <w:tcW w:w="4061" w:type="dxa"/>
          </w:tcPr>
          <w:p w14:paraId="1EEE8CBF"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r>
      <w:tr w:rsidR="003B3D8D" w:rsidRPr="003B3D8D" w14:paraId="1FFC448E" w14:textId="77777777" w:rsidTr="00DF139B">
        <w:trPr>
          <w:trHeight w:val="545"/>
        </w:trPr>
        <w:tc>
          <w:tcPr>
            <w:cnfStyle w:val="001000000000" w:firstRow="0" w:lastRow="0" w:firstColumn="1" w:lastColumn="0" w:oddVBand="0" w:evenVBand="0" w:oddHBand="0" w:evenHBand="0" w:firstRowFirstColumn="0" w:firstRowLastColumn="0" w:lastRowFirstColumn="0" w:lastRowLastColumn="0"/>
            <w:tcW w:w="2670" w:type="dxa"/>
          </w:tcPr>
          <w:p w14:paraId="78B686EA" w14:textId="77777777" w:rsidR="00E86E3E" w:rsidRPr="003B3D8D" w:rsidRDefault="00E86E3E" w:rsidP="002213BA">
            <w:r w:rsidRPr="003B3D8D">
              <w:t xml:space="preserve">2.  </w:t>
            </w:r>
          </w:p>
        </w:tc>
        <w:tc>
          <w:tcPr>
            <w:tcW w:w="2895" w:type="dxa"/>
          </w:tcPr>
          <w:p w14:paraId="0D62C728"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 xml:space="preserve"> </w:t>
            </w:r>
          </w:p>
        </w:tc>
        <w:tc>
          <w:tcPr>
            <w:tcW w:w="4061" w:type="dxa"/>
          </w:tcPr>
          <w:p w14:paraId="217EFEA8"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 xml:space="preserve"> </w:t>
            </w:r>
          </w:p>
        </w:tc>
      </w:tr>
      <w:tr w:rsidR="003B3D8D" w:rsidRPr="003B3D8D" w14:paraId="53DF67CC" w14:textId="77777777" w:rsidTr="00DF139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670" w:type="dxa"/>
          </w:tcPr>
          <w:p w14:paraId="2BDEC70A" w14:textId="77777777" w:rsidR="00E86E3E" w:rsidRPr="003B3D8D" w:rsidRDefault="00E86E3E" w:rsidP="002213BA">
            <w:r w:rsidRPr="003B3D8D">
              <w:t xml:space="preserve">3.  </w:t>
            </w:r>
          </w:p>
        </w:tc>
        <w:tc>
          <w:tcPr>
            <w:tcW w:w="2895" w:type="dxa"/>
          </w:tcPr>
          <w:p w14:paraId="1C86A11A"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c>
          <w:tcPr>
            <w:tcW w:w="4061" w:type="dxa"/>
          </w:tcPr>
          <w:p w14:paraId="73DF2D72"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r>
      <w:tr w:rsidR="003B3D8D" w:rsidRPr="003B3D8D" w14:paraId="16D2A11D" w14:textId="77777777" w:rsidTr="00DF139B">
        <w:trPr>
          <w:trHeight w:val="548"/>
        </w:trPr>
        <w:tc>
          <w:tcPr>
            <w:cnfStyle w:val="001000000000" w:firstRow="0" w:lastRow="0" w:firstColumn="1" w:lastColumn="0" w:oddVBand="0" w:evenVBand="0" w:oddHBand="0" w:evenHBand="0" w:firstRowFirstColumn="0" w:firstRowLastColumn="0" w:lastRowFirstColumn="0" w:lastRowLastColumn="0"/>
            <w:tcW w:w="2670" w:type="dxa"/>
          </w:tcPr>
          <w:p w14:paraId="3C9DE0D7" w14:textId="77777777" w:rsidR="00E86E3E" w:rsidRPr="003B3D8D" w:rsidRDefault="00E86E3E" w:rsidP="002213BA">
            <w:r w:rsidRPr="003B3D8D">
              <w:t xml:space="preserve">4.  </w:t>
            </w:r>
          </w:p>
        </w:tc>
        <w:tc>
          <w:tcPr>
            <w:tcW w:w="2895" w:type="dxa"/>
          </w:tcPr>
          <w:p w14:paraId="0FC768E2"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 xml:space="preserve"> </w:t>
            </w:r>
          </w:p>
        </w:tc>
        <w:tc>
          <w:tcPr>
            <w:tcW w:w="4061" w:type="dxa"/>
          </w:tcPr>
          <w:p w14:paraId="700F523B" w14:textId="77777777" w:rsidR="00E86E3E" w:rsidRPr="003B3D8D" w:rsidRDefault="00E86E3E" w:rsidP="002213BA">
            <w:pPr>
              <w:cnfStyle w:val="000000000000" w:firstRow="0" w:lastRow="0" w:firstColumn="0" w:lastColumn="0" w:oddVBand="0" w:evenVBand="0" w:oddHBand="0" w:evenHBand="0" w:firstRowFirstColumn="0" w:firstRowLastColumn="0" w:lastRowFirstColumn="0" w:lastRowLastColumn="0"/>
            </w:pPr>
            <w:r w:rsidRPr="003B3D8D">
              <w:t xml:space="preserve"> </w:t>
            </w:r>
          </w:p>
        </w:tc>
      </w:tr>
      <w:tr w:rsidR="003B3D8D" w:rsidRPr="003B3D8D" w14:paraId="20CCF631" w14:textId="77777777" w:rsidTr="00DF139B">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670" w:type="dxa"/>
          </w:tcPr>
          <w:p w14:paraId="297B9CCB" w14:textId="77777777" w:rsidR="00E86E3E" w:rsidRPr="003B3D8D" w:rsidRDefault="00E86E3E" w:rsidP="002213BA">
            <w:r w:rsidRPr="003B3D8D">
              <w:t xml:space="preserve">5.  </w:t>
            </w:r>
          </w:p>
        </w:tc>
        <w:tc>
          <w:tcPr>
            <w:tcW w:w="2895" w:type="dxa"/>
          </w:tcPr>
          <w:p w14:paraId="063AE7A0"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c>
          <w:tcPr>
            <w:tcW w:w="4061" w:type="dxa"/>
          </w:tcPr>
          <w:p w14:paraId="1CD48A5E" w14:textId="77777777" w:rsidR="00E86E3E" w:rsidRPr="003B3D8D" w:rsidRDefault="00E86E3E" w:rsidP="002213BA">
            <w:pPr>
              <w:cnfStyle w:val="000000100000" w:firstRow="0" w:lastRow="0" w:firstColumn="0" w:lastColumn="0" w:oddVBand="0" w:evenVBand="0" w:oddHBand="1" w:evenHBand="0" w:firstRowFirstColumn="0" w:firstRowLastColumn="0" w:lastRowFirstColumn="0" w:lastRowLastColumn="0"/>
            </w:pPr>
            <w:r w:rsidRPr="003B3D8D">
              <w:t xml:space="preserve"> </w:t>
            </w:r>
          </w:p>
        </w:tc>
      </w:tr>
    </w:tbl>
    <w:p w14:paraId="720D788F" w14:textId="77777777" w:rsidR="00E86E3E" w:rsidRPr="003B3D8D" w:rsidRDefault="00E86E3E" w:rsidP="002213BA">
      <w:bookmarkStart w:id="76" w:name="_wcsedyo7hny6"/>
      <w:bookmarkEnd w:id="76"/>
    </w:p>
    <w:p w14:paraId="09D70016" w14:textId="2ACD470D" w:rsidR="00E86E3E" w:rsidRPr="00E50689" w:rsidRDefault="00E50689" w:rsidP="002213BA">
      <w:r>
        <w:rPr>
          <w:b/>
          <w:bCs/>
        </w:rPr>
        <w:t xml:space="preserve">If you are submitting multiple projects, </w:t>
      </w:r>
      <w:r w:rsidRPr="00E50689">
        <w:t>copy and paste the project description and exhibits section for additional projects.</w:t>
      </w:r>
      <w:r w:rsidR="00E86E3E" w:rsidRPr="00E50689">
        <w:br w:type="page"/>
      </w:r>
    </w:p>
    <w:p w14:paraId="182B0278" w14:textId="4E4422D3" w:rsidR="00E86E3E" w:rsidRPr="003B3D8D" w:rsidRDefault="00F94998" w:rsidP="002213BA">
      <w:pPr>
        <w:pStyle w:val="Heading1"/>
        <w:rPr>
          <w:bCs/>
          <w:sz w:val="28"/>
          <w:szCs w:val="28"/>
        </w:rPr>
      </w:pPr>
      <w:bookmarkStart w:id="77" w:name="_Toc1882221090"/>
      <w:bookmarkStart w:id="78" w:name="_Toc212702086"/>
      <w:bookmarkStart w:id="79" w:name="_Toc215399236"/>
      <w:r w:rsidRPr="003B3D8D">
        <w:rPr>
          <w:noProof/>
        </w:rPr>
        <w:lastRenderedPageBreak/>
        <mc:AlternateContent>
          <mc:Choice Requires="wpg">
            <w:drawing>
              <wp:anchor distT="0" distB="0" distL="114300" distR="114300" simplePos="0" relativeHeight="251668480" behindDoc="0" locked="0" layoutInCell="1" allowOverlap="1" wp14:anchorId="26F8D484" wp14:editId="24B86742">
                <wp:simplePos x="0" y="0"/>
                <wp:positionH relativeFrom="column">
                  <wp:posOffset>171450</wp:posOffset>
                </wp:positionH>
                <wp:positionV relativeFrom="paragraph">
                  <wp:posOffset>172085</wp:posOffset>
                </wp:positionV>
                <wp:extent cx="602615" cy="595630"/>
                <wp:effectExtent l="174943" t="167957" r="181927" b="162878"/>
                <wp:wrapSquare wrapText="bothSides"/>
                <wp:docPr id="1672849248"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615" cy="595630"/>
                          <a:chOff x="0" y="0"/>
                          <a:chExt cx="602728" cy="596004"/>
                        </a:xfrm>
                      </wpg:grpSpPr>
                      <wps:wsp>
                        <wps:cNvPr id="1861448470" name="Straight Connector 1861448470"/>
                        <wps:cNvCnPr>
                          <a:cxnSpLocks/>
                        </wps:cNvCnPr>
                        <wps:spPr>
                          <a:xfrm>
                            <a:off x="46718" y="0"/>
                            <a:ext cx="549286" cy="0"/>
                          </a:xfrm>
                          <a:prstGeom prst="line">
                            <a:avLst/>
                          </a:prstGeom>
                          <a:ln w="254000" cap="sq">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453922177" name="Straight Connector 1453922177"/>
                        <wps:cNvCnPr>
                          <a:cxnSpLocks/>
                        </wps:cNvCnPr>
                        <wps:spPr>
                          <a:xfrm>
                            <a:off x="602728" y="0"/>
                            <a:ext cx="0" cy="544109"/>
                          </a:xfrm>
                          <a:prstGeom prst="line">
                            <a:avLst/>
                          </a:prstGeom>
                          <a:ln w="254000" cap="sq">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966519490" name="Straight Connector 1966519490"/>
                        <wps:cNvCnPr>
                          <a:cxnSpLocks/>
                        </wps:cNvCnPr>
                        <wps:spPr>
                          <a:xfrm flipV="1">
                            <a:off x="0" y="56642"/>
                            <a:ext cx="539362" cy="539362"/>
                          </a:xfrm>
                          <a:prstGeom prst="line">
                            <a:avLst/>
                          </a:prstGeom>
                          <a:ln w="254000" cap="sq">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068980" id="Group 14" o:spid="_x0000_s1026" alt="&quot;&quot;" style="position:absolute;margin-left:13.5pt;margin-top:13.55pt;width:47.45pt;height:46.9pt;rotation:90;z-index:251668480"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">
                <v:line id="Straight Connector 1861448470"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" strokecolor="#003865 [3215]" strokeweight="20pt">
                  <v:stroke joinstyle="miter" endcap="square"/>
                  <o:lock v:ext="edit" shapetype="f"/>
                </v:line>
                <v:line id="Straight Connector 1453922177"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" strokecolor="#003865 [3215]" strokeweight="20pt">
                  <v:stroke joinstyle="miter" endcap="square"/>
                  <o:lock v:ext="edit" shapetype="f"/>
                </v:line>
                <v:line id="Straight Connector 1966519490"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" strokecolor="#003865 [3215]" strokeweight="20pt">
                  <v:stroke joinstyle="miter" endcap="square"/>
                  <o:lock v:ext="edit" shapetype="f"/>
                </v:line>
                <w10:wrap type="square"/>
              </v:group>
            </w:pict>
          </mc:Fallback>
        </mc:AlternateContent>
      </w:r>
      <w:r w:rsidR="003D1C26" w:rsidRPr="003B3D8D">
        <w:t>PART FOUR: SUBMISSION PROCESS</w:t>
      </w:r>
      <w:bookmarkEnd w:id="77"/>
      <w:bookmarkEnd w:id="78"/>
      <w:bookmarkEnd w:id="79"/>
    </w:p>
    <w:p w14:paraId="450A6B18" w14:textId="77777777" w:rsidR="00E86E3E" w:rsidRPr="003B3D8D" w:rsidRDefault="00E86E3E" w:rsidP="002213BA">
      <w:pPr>
        <w:pStyle w:val="Heading2"/>
        <w:rPr>
          <w:sz w:val="24"/>
          <w:szCs w:val="24"/>
        </w:rPr>
      </w:pPr>
      <w:bookmarkStart w:id="80" w:name="_Toc227302142"/>
      <w:bookmarkStart w:id="81" w:name="_Toc212702087"/>
      <w:bookmarkStart w:id="82" w:name="_Toc215399237"/>
      <w:r w:rsidRPr="003B3D8D">
        <w:t>Submitting Exhibits and Forms</w:t>
      </w:r>
      <w:bookmarkEnd w:id="80"/>
      <w:bookmarkEnd w:id="81"/>
      <w:bookmarkEnd w:id="82"/>
    </w:p>
    <w:p w14:paraId="3BBB45B8" w14:textId="77777777" w:rsidR="00E86E3E" w:rsidRPr="003B3D8D" w:rsidRDefault="00E86E3E" w:rsidP="002213BA">
      <w:r w:rsidRPr="003B3D8D">
        <w:t>Please complete the following steps to submit all completed application materials for the Certified AI4PI Technologist (CAIT):</w:t>
      </w:r>
    </w:p>
    <w:p w14:paraId="1A6E810F" w14:textId="77777777" w:rsidR="00E86E3E" w:rsidRPr="003B3D8D" w:rsidRDefault="00E86E3E" w:rsidP="002213BA">
      <w:r w:rsidRPr="003B3D8D">
        <w:t>Save each of your files using the naming convention as follows:</w:t>
      </w:r>
    </w:p>
    <w:p w14:paraId="1C59CE6E" w14:textId="77777777" w:rsidR="00E86E3E" w:rsidRPr="003B3D8D" w:rsidRDefault="00E86E3E" w:rsidP="00CA113C">
      <w:pPr>
        <w:pStyle w:val="ListParagraph"/>
        <w:numPr>
          <w:ilvl w:val="0"/>
          <w:numId w:val="40"/>
        </w:numPr>
      </w:pPr>
      <w:r w:rsidRPr="003B3D8D">
        <w:t xml:space="preserve">Name each of your files: </w:t>
      </w:r>
      <w:proofErr w:type="spellStart"/>
      <w:r w:rsidRPr="003B3D8D">
        <w:t>YourLastName_CAIT_FileContents</w:t>
      </w:r>
      <w:proofErr w:type="spellEnd"/>
    </w:p>
    <w:p w14:paraId="3C510B5B" w14:textId="77777777" w:rsidR="00E86E3E" w:rsidRPr="003B3D8D" w:rsidRDefault="00E86E3E" w:rsidP="00CA113C">
      <w:pPr>
        <w:pStyle w:val="ListParagraph"/>
        <w:numPr>
          <w:ilvl w:val="0"/>
          <w:numId w:val="40"/>
        </w:numPr>
      </w:pPr>
      <w:r w:rsidRPr="003B3D8D">
        <w:t>File contents may include Completed application, Exhibits (identify as #of#), Attestation letter</w:t>
      </w:r>
    </w:p>
    <w:p w14:paraId="0C2D8125" w14:textId="77777777" w:rsidR="00E86E3E" w:rsidRPr="003B3D8D" w:rsidRDefault="00E86E3E" w:rsidP="00CA113C">
      <w:pPr>
        <w:pStyle w:val="ListParagraph"/>
        <w:numPr>
          <w:ilvl w:val="0"/>
          <w:numId w:val="40"/>
        </w:numPr>
      </w:pPr>
      <w:r w:rsidRPr="003B3D8D">
        <w:t>Examples:</w:t>
      </w:r>
    </w:p>
    <w:p w14:paraId="48C02F2C" w14:textId="77777777" w:rsidR="00E86E3E" w:rsidRPr="003B3D8D" w:rsidRDefault="00E86E3E" w:rsidP="002213BA">
      <w:pPr>
        <w:pStyle w:val="ListParagraph"/>
        <w:numPr>
          <w:ilvl w:val="1"/>
          <w:numId w:val="23"/>
        </w:numPr>
      </w:pPr>
      <w:proofErr w:type="spellStart"/>
      <w:r w:rsidRPr="003B3D8D">
        <w:t>Smith_CAIT_Application</w:t>
      </w:r>
      <w:proofErr w:type="spellEnd"/>
    </w:p>
    <w:p w14:paraId="0FDE96CF" w14:textId="77777777" w:rsidR="00E86E3E" w:rsidRPr="003B3D8D" w:rsidRDefault="00E86E3E" w:rsidP="002213BA">
      <w:pPr>
        <w:pStyle w:val="ListParagraph"/>
        <w:numPr>
          <w:ilvl w:val="1"/>
          <w:numId w:val="23"/>
        </w:numPr>
      </w:pPr>
      <w:r w:rsidRPr="003B3D8D">
        <w:t>SmithCAIT_Exhibit1of5</w:t>
      </w:r>
    </w:p>
    <w:p w14:paraId="694C4549" w14:textId="77777777" w:rsidR="00E86E3E" w:rsidRPr="003B3D8D" w:rsidRDefault="00E86E3E" w:rsidP="002213BA">
      <w:pPr>
        <w:pStyle w:val="ListParagraph"/>
        <w:numPr>
          <w:ilvl w:val="1"/>
          <w:numId w:val="23"/>
        </w:numPr>
      </w:pPr>
      <w:proofErr w:type="spellStart"/>
      <w:r w:rsidRPr="003B3D8D">
        <w:t>Smith_CAIT_Attestation</w:t>
      </w:r>
      <w:proofErr w:type="spellEnd"/>
    </w:p>
    <w:p w14:paraId="2E0AE34D" w14:textId="77777777" w:rsidR="00E86E3E" w:rsidRPr="003B3D8D" w:rsidRDefault="00E86E3E" w:rsidP="002213BA">
      <w:pPr>
        <w:pStyle w:val="ListParagraph"/>
        <w:numPr>
          <w:ilvl w:val="0"/>
          <w:numId w:val="16"/>
        </w:numPr>
      </w:pPr>
      <w:r w:rsidRPr="003B3D8D">
        <w:rPr>
          <w:b/>
          <w:bCs/>
        </w:rPr>
        <w:t>Upload your completed application and all supporting documents</w:t>
      </w:r>
      <w:r w:rsidRPr="003B3D8D">
        <w:t xml:space="preserve"> (exhibits and attestation letter) to a secure cloud storage service or send them to the designated email address. If you upload your documents to a cloud storage service, include a link in your application.</w:t>
      </w:r>
    </w:p>
    <w:p w14:paraId="72BEDC62" w14:textId="77777777" w:rsidR="00E86E3E" w:rsidRPr="003B3D8D" w:rsidRDefault="00E86E3E" w:rsidP="002213BA">
      <w:pPr>
        <w:pStyle w:val="ListParagraph"/>
        <w:numPr>
          <w:ilvl w:val="0"/>
          <w:numId w:val="16"/>
        </w:numPr>
      </w:pPr>
      <w:r w:rsidRPr="003B3D8D">
        <w:rPr>
          <w:b/>
          <w:bCs/>
        </w:rPr>
        <w:t>Submit payment</w:t>
      </w:r>
      <w:r w:rsidRPr="003B3D8D">
        <w:t xml:space="preserve"> if you have not already done so.</w:t>
      </w:r>
    </w:p>
    <w:p w14:paraId="1F198C85" w14:textId="77777777" w:rsidR="00E86E3E" w:rsidRPr="003B3D8D" w:rsidRDefault="00E86E3E" w:rsidP="002213BA">
      <w:r w:rsidRPr="003B3D8D">
        <w:t>Within two working days, you will receive an email confirming that access has been confirmed and that payment has been received.</w:t>
      </w:r>
    </w:p>
    <w:p w14:paraId="323099F7" w14:textId="77777777" w:rsidR="00E86E3E" w:rsidRPr="003B3D8D" w:rsidRDefault="00E86E3E" w:rsidP="002213BA">
      <w:pPr>
        <w:pStyle w:val="Heading2"/>
      </w:pPr>
      <w:bookmarkStart w:id="83" w:name="_Toc155123592"/>
      <w:bookmarkStart w:id="84" w:name="_Toc212702088"/>
      <w:bookmarkStart w:id="85" w:name="_Toc215399238"/>
      <w:r w:rsidRPr="003B3D8D">
        <w:t>Questions</w:t>
      </w:r>
      <w:bookmarkEnd w:id="83"/>
      <w:bookmarkEnd w:id="84"/>
      <w:bookmarkEnd w:id="85"/>
    </w:p>
    <w:p w14:paraId="0D8F75CB" w14:textId="3D78B409" w:rsidR="00E86E3E" w:rsidRPr="003B3D8D" w:rsidRDefault="00E86E3E" w:rsidP="002213BA">
      <w:r w:rsidRPr="003B3D8D">
        <w:t xml:space="preserve">For any additional support or questions, </w:t>
      </w:r>
      <w:r w:rsidR="007F5467">
        <w:t>please get in touch with the Director</w:t>
      </w:r>
      <w:r w:rsidRPr="003B3D8D">
        <w:t xml:space="preserve"> of Accreditation at </w:t>
      </w:r>
      <w:r w:rsidRPr="003B3D8D">
        <w:rPr>
          <w:b/>
          <w:bCs/>
        </w:rPr>
        <w:t>certification@ispi.org</w:t>
      </w:r>
      <w:r w:rsidR="00D23F66" w:rsidRPr="003B3D8D">
        <w:rPr>
          <w:b/>
          <w:bCs/>
        </w:rPr>
        <w:t>.</w:t>
      </w:r>
    </w:p>
    <w:p w14:paraId="53A6B726" w14:textId="77777777" w:rsidR="00E86E3E" w:rsidRPr="003B3D8D" w:rsidRDefault="00E86E3E" w:rsidP="002213BA">
      <w:pPr>
        <w:pStyle w:val="Heading2"/>
      </w:pPr>
      <w:bookmarkStart w:id="86" w:name="_Toc1686017555"/>
      <w:bookmarkStart w:id="87" w:name="_Toc212702089"/>
      <w:bookmarkStart w:id="88" w:name="_Toc215399239"/>
      <w:r w:rsidRPr="003B3D8D">
        <w:t>Maintenance and Renewal</w:t>
      </w:r>
      <w:bookmarkEnd w:id="86"/>
      <w:bookmarkEnd w:id="87"/>
      <w:bookmarkEnd w:id="88"/>
    </w:p>
    <w:p w14:paraId="3DCD14CE" w14:textId="77777777" w:rsidR="00E86E3E" w:rsidRPr="003B3D8D" w:rsidRDefault="00E86E3E" w:rsidP="002213BA">
      <w:r w:rsidRPr="003B3D8D">
        <w:t>Certified individuals must demonstrate continued competence by renewing their credentials every 3 years. This involves earning points through continuing education and service, ensuring that they remain current with advancements in AI and performance improvement.</w:t>
      </w:r>
    </w:p>
    <w:p w14:paraId="7FA4012B" w14:textId="77777777" w:rsidR="00E86E3E" w:rsidRPr="003B3D8D" w:rsidRDefault="00E86E3E" w:rsidP="002213BA">
      <w:pPr>
        <w:pStyle w:val="Heading31"/>
      </w:pPr>
      <w:r w:rsidRPr="003B3D8D">
        <w:t>How to Maintain My Certification?</w:t>
      </w:r>
    </w:p>
    <w:p w14:paraId="51CDC2C2" w14:textId="77777777" w:rsidR="00E86E3E" w:rsidRPr="003B3D8D" w:rsidRDefault="00E86E3E" w:rsidP="002213BA">
      <w:r w:rsidRPr="003B3D8D">
        <w:t>Certified individuals selecting this option must earn 30 points during a three-year period, which can be achieved through continuing education and service to others.</w:t>
      </w:r>
    </w:p>
    <w:p w14:paraId="5DB57B4B" w14:textId="77777777" w:rsidR="00E86E3E" w:rsidRPr="003B3D8D" w:rsidRDefault="00E86E3E" w:rsidP="002213BA">
      <w:r w:rsidRPr="003B3D8D">
        <w:rPr>
          <w:b/>
          <w:bCs/>
        </w:rPr>
        <w:t>Continuing education</w:t>
      </w:r>
      <w:r w:rsidRPr="003B3D8D">
        <w:t xml:space="preserve"> includes participating in courses, workshops, conferences, presentations, professional events, and seminars.  Professional events encompass organized gatherings, whether in-person or virtual, that </w:t>
      </w:r>
      <w:r w:rsidRPr="003B3D8D">
        <w:lastRenderedPageBreak/>
        <w:t>bring together a cross-section of the field, such as communities of practice, networking meetings, town halls, panel discussions, and similar events. Additional qualifying activities include reading books and articles associated with AI in Performance Improvement.</w:t>
      </w:r>
    </w:p>
    <w:p w14:paraId="1647DEE4" w14:textId="77777777" w:rsidR="00E86E3E" w:rsidRPr="003B3D8D" w:rsidRDefault="00E86E3E" w:rsidP="002213BA">
      <w:r w:rsidRPr="003B3D8D">
        <w:t xml:space="preserve">To receive continuing education points, you must submit an electronic copy or screen-capture of the documentation that includes the event or book title with a half-page description, and the name of the instructor, facilitator, or author; plus, a half-page narrative that reflects what was learned or insights gained from the qualifying activity, continuing education points must directly relate to AI in Performance Improvement. </w:t>
      </w:r>
    </w:p>
    <w:p w14:paraId="5E3E80DB" w14:textId="77777777" w:rsidR="00E86E3E" w:rsidRPr="0000056C" w:rsidRDefault="00E86E3E" w:rsidP="002213BA">
      <w:pPr>
        <w:rPr>
          <w:b/>
          <w:bCs/>
        </w:rPr>
      </w:pPr>
      <w:r w:rsidRPr="0000056C">
        <w:rPr>
          <w:b/>
          <w:bCs/>
        </w:rPr>
        <w:t xml:space="preserve">Continuing Education: </w:t>
      </w:r>
    </w:p>
    <w:p w14:paraId="1EE23BF6" w14:textId="77777777" w:rsidR="00E86E3E" w:rsidRPr="003B3D8D" w:rsidRDefault="00E86E3E" w:rsidP="002213BA">
      <w:pPr>
        <w:pStyle w:val="ListParagraph"/>
        <w:numPr>
          <w:ilvl w:val="0"/>
          <w:numId w:val="29"/>
        </w:numPr>
      </w:pPr>
      <w:r w:rsidRPr="003B3D8D">
        <w:t xml:space="preserve">1 point for each hour of education or professional event  </w:t>
      </w:r>
    </w:p>
    <w:p w14:paraId="6822FD25" w14:textId="77777777" w:rsidR="00E86E3E" w:rsidRPr="003B3D8D" w:rsidRDefault="00E86E3E" w:rsidP="002213BA">
      <w:pPr>
        <w:pStyle w:val="ListParagraph"/>
        <w:numPr>
          <w:ilvl w:val="0"/>
          <w:numId w:val="29"/>
        </w:numPr>
      </w:pPr>
      <w:r w:rsidRPr="003B3D8D">
        <w:t>3 points for a half day of education</w:t>
      </w:r>
    </w:p>
    <w:p w14:paraId="215657CC" w14:textId="77777777" w:rsidR="00E86E3E" w:rsidRPr="003B3D8D" w:rsidRDefault="00E86E3E" w:rsidP="002213BA">
      <w:pPr>
        <w:pStyle w:val="ListParagraph"/>
        <w:numPr>
          <w:ilvl w:val="0"/>
          <w:numId w:val="29"/>
        </w:numPr>
      </w:pPr>
      <w:r w:rsidRPr="003B3D8D">
        <w:t xml:space="preserve">3 points for reading a book related to the certification being maintained </w:t>
      </w:r>
    </w:p>
    <w:p w14:paraId="08730168" w14:textId="77777777" w:rsidR="00E86E3E" w:rsidRPr="003B3D8D" w:rsidRDefault="00E86E3E" w:rsidP="002213BA">
      <w:pPr>
        <w:pStyle w:val="ListParagraph"/>
        <w:numPr>
          <w:ilvl w:val="0"/>
          <w:numId w:val="29"/>
        </w:numPr>
      </w:pPr>
      <w:r w:rsidRPr="003B3D8D">
        <w:t xml:space="preserve">6 points for each course or conference day (6 to 8 hours)  </w:t>
      </w:r>
    </w:p>
    <w:p w14:paraId="3F09B385" w14:textId="77777777" w:rsidR="00E86E3E" w:rsidRPr="003B3D8D" w:rsidRDefault="00E86E3E" w:rsidP="002213BA">
      <w:r w:rsidRPr="003B3D8D">
        <w:rPr>
          <w:b/>
          <w:bCs/>
        </w:rPr>
        <w:t>Service points</w:t>
      </w:r>
      <w:r w:rsidRPr="003B3D8D">
        <w:t xml:space="preserve"> can be earned through volunteer work, such as writing for a professional journal or a book, speaking at a professional meeting, teaching, serving as a subject matter expert for a course or credential being developed, participating on a committee, or serving as a public member.  Service points require submitting an attestation from a client, supervisor, or professor.  To earn service points from an attestation, submit an electronic copy of a 1-2-page letter written by a supervisor, client, or professor who briefly describes the work you have done for them and how that work created value for them.   </w:t>
      </w:r>
    </w:p>
    <w:p w14:paraId="7238CCC1" w14:textId="77777777" w:rsidR="00E86E3E" w:rsidRPr="003B3D8D" w:rsidRDefault="00E86E3E" w:rsidP="002213BA">
      <w:r w:rsidRPr="003B3D8D">
        <w:t xml:space="preserve">To earn service points (other than from the attestation), submit a half-page description of the service, including a brief narrative that reflects what was learned or insights gained from the experience.  Calculate points as follows:  </w:t>
      </w:r>
    </w:p>
    <w:p w14:paraId="08140758" w14:textId="77777777" w:rsidR="00E86E3E" w:rsidRPr="003B3D8D" w:rsidRDefault="00E86E3E" w:rsidP="002213BA">
      <w:r w:rsidRPr="00C112EB">
        <w:rPr>
          <w:b/>
          <w:bCs/>
        </w:rPr>
        <w:t>Service</w:t>
      </w:r>
      <w:r w:rsidRPr="003B3D8D">
        <w:t xml:space="preserve">: </w:t>
      </w:r>
    </w:p>
    <w:p w14:paraId="036A7EEF" w14:textId="77777777" w:rsidR="00E86E3E" w:rsidRPr="003B3D8D" w:rsidRDefault="00E86E3E" w:rsidP="002213BA">
      <w:pPr>
        <w:pStyle w:val="ListParagraph"/>
        <w:numPr>
          <w:ilvl w:val="0"/>
          <w:numId w:val="31"/>
        </w:numPr>
      </w:pPr>
      <w:r w:rsidRPr="003B3D8D">
        <w:t>10 points</w:t>
      </w:r>
    </w:p>
    <w:p w14:paraId="279440A3" w14:textId="77777777" w:rsidR="00E86E3E" w:rsidRPr="003B3D8D" w:rsidRDefault="00E86E3E" w:rsidP="002213BA">
      <w:pPr>
        <w:pStyle w:val="ListParagraph"/>
        <w:numPr>
          <w:ilvl w:val="1"/>
          <w:numId w:val="31"/>
        </w:numPr>
      </w:pPr>
      <w:r w:rsidRPr="003B3D8D">
        <w:t xml:space="preserve">publishing a book related to the certification specified  </w:t>
      </w:r>
    </w:p>
    <w:p w14:paraId="7D806E53" w14:textId="77777777" w:rsidR="00E86E3E" w:rsidRPr="003B3D8D" w:rsidRDefault="00E86E3E" w:rsidP="002213BA">
      <w:pPr>
        <w:pStyle w:val="ListParagraph"/>
        <w:numPr>
          <w:ilvl w:val="1"/>
          <w:numId w:val="31"/>
        </w:numPr>
      </w:pPr>
      <w:r w:rsidRPr="003B3D8D">
        <w:t xml:space="preserve">contributing a chapter to a book related to the certification specified  </w:t>
      </w:r>
    </w:p>
    <w:p w14:paraId="4315606F" w14:textId="77777777" w:rsidR="00E86E3E" w:rsidRPr="003B3D8D" w:rsidRDefault="00E86E3E" w:rsidP="002213BA">
      <w:pPr>
        <w:pStyle w:val="ListParagraph"/>
        <w:numPr>
          <w:ilvl w:val="0"/>
          <w:numId w:val="31"/>
        </w:numPr>
      </w:pPr>
      <w:r w:rsidRPr="003B3D8D">
        <w:t xml:space="preserve">5 points </w:t>
      </w:r>
    </w:p>
    <w:p w14:paraId="26216CF3" w14:textId="77777777" w:rsidR="00E86E3E" w:rsidRPr="003B3D8D" w:rsidRDefault="00E86E3E" w:rsidP="002213BA">
      <w:pPr>
        <w:pStyle w:val="ListParagraph"/>
        <w:numPr>
          <w:ilvl w:val="1"/>
          <w:numId w:val="31"/>
        </w:numPr>
      </w:pPr>
      <w:r w:rsidRPr="003B3D8D">
        <w:t xml:space="preserve">for each year served on a national or international committee  </w:t>
      </w:r>
    </w:p>
    <w:p w14:paraId="6B5D6BF5" w14:textId="77777777" w:rsidR="00E86E3E" w:rsidRPr="003B3D8D" w:rsidRDefault="00E86E3E" w:rsidP="002213BA">
      <w:pPr>
        <w:pStyle w:val="ListParagraph"/>
        <w:numPr>
          <w:ilvl w:val="1"/>
          <w:numId w:val="31"/>
        </w:numPr>
      </w:pPr>
      <w:r w:rsidRPr="003B3D8D">
        <w:t>teaching a college-level course (semester or quarter)</w:t>
      </w:r>
    </w:p>
    <w:p w14:paraId="7A03935B" w14:textId="77777777" w:rsidR="00E86E3E" w:rsidRPr="003B3D8D" w:rsidRDefault="00E86E3E" w:rsidP="002213BA">
      <w:pPr>
        <w:pStyle w:val="ListParagraph"/>
        <w:numPr>
          <w:ilvl w:val="1"/>
          <w:numId w:val="31"/>
        </w:numPr>
      </w:pPr>
      <w:r w:rsidRPr="003B3D8D">
        <w:t>attestation from a client, supervisor, or professor describing the quality of your work for them and the value you brought to their project</w:t>
      </w:r>
    </w:p>
    <w:p w14:paraId="763905E9" w14:textId="77777777" w:rsidR="00E86E3E" w:rsidRPr="003B3D8D" w:rsidRDefault="00E86E3E" w:rsidP="002213BA">
      <w:pPr>
        <w:pStyle w:val="ListParagraph"/>
        <w:numPr>
          <w:ilvl w:val="0"/>
          <w:numId w:val="31"/>
        </w:numPr>
      </w:pPr>
      <w:r w:rsidRPr="003B3D8D">
        <w:t xml:space="preserve">3 points </w:t>
      </w:r>
    </w:p>
    <w:p w14:paraId="04A4C597" w14:textId="77777777" w:rsidR="00E86E3E" w:rsidRPr="003B3D8D" w:rsidRDefault="00E86E3E" w:rsidP="002213BA">
      <w:pPr>
        <w:pStyle w:val="ListParagraph"/>
        <w:numPr>
          <w:ilvl w:val="1"/>
          <w:numId w:val="31"/>
        </w:numPr>
      </w:pPr>
      <w:r w:rsidRPr="003B3D8D">
        <w:t xml:space="preserve">for each year served on local committees or boards </w:t>
      </w:r>
    </w:p>
    <w:p w14:paraId="403CF4C4" w14:textId="77777777" w:rsidR="00E86E3E" w:rsidRPr="003B3D8D" w:rsidRDefault="00E86E3E" w:rsidP="002213BA">
      <w:pPr>
        <w:pStyle w:val="ListParagraph"/>
        <w:numPr>
          <w:ilvl w:val="1"/>
          <w:numId w:val="31"/>
        </w:numPr>
      </w:pPr>
      <w:r w:rsidRPr="003B3D8D">
        <w:t xml:space="preserve">teaching a workshop over a half-day in length </w:t>
      </w:r>
    </w:p>
    <w:p w14:paraId="7D86E4E8" w14:textId="77777777" w:rsidR="00E86E3E" w:rsidRPr="003B3D8D" w:rsidRDefault="00E86E3E" w:rsidP="002213BA">
      <w:pPr>
        <w:pStyle w:val="ListParagraph"/>
        <w:numPr>
          <w:ilvl w:val="1"/>
          <w:numId w:val="31"/>
        </w:numPr>
      </w:pPr>
      <w:r w:rsidRPr="003B3D8D">
        <w:t xml:space="preserve">writing an article for a juried journal </w:t>
      </w:r>
    </w:p>
    <w:p w14:paraId="3B089317" w14:textId="77777777" w:rsidR="00E86E3E" w:rsidRPr="003B3D8D" w:rsidRDefault="00E86E3E" w:rsidP="002213BA">
      <w:pPr>
        <w:pStyle w:val="ListParagraph"/>
        <w:numPr>
          <w:ilvl w:val="0"/>
          <w:numId w:val="31"/>
        </w:numPr>
      </w:pPr>
      <w:r w:rsidRPr="003B3D8D">
        <w:t>2 points</w:t>
      </w:r>
    </w:p>
    <w:p w14:paraId="52FFA81B" w14:textId="77777777" w:rsidR="00E86E3E" w:rsidRPr="003B3D8D" w:rsidRDefault="00E86E3E" w:rsidP="002213BA">
      <w:pPr>
        <w:pStyle w:val="ListParagraph"/>
        <w:numPr>
          <w:ilvl w:val="1"/>
          <w:numId w:val="31"/>
        </w:numPr>
      </w:pPr>
      <w:r w:rsidRPr="003B3D8D">
        <w:t>writing a journal article</w:t>
      </w:r>
    </w:p>
    <w:p w14:paraId="34E0E9FA" w14:textId="77777777" w:rsidR="00E86E3E" w:rsidRPr="003B3D8D" w:rsidRDefault="00E86E3E" w:rsidP="002213BA">
      <w:pPr>
        <w:pStyle w:val="ListParagraph"/>
        <w:numPr>
          <w:ilvl w:val="0"/>
          <w:numId w:val="31"/>
        </w:numPr>
      </w:pPr>
      <w:r w:rsidRPr="003B3D8D">
        <w:lastRenderedPageBreak/>
        <w:t>1 point</w:t>
      </w:r>
    </w:p>
    <w:p w14:paraId="337CF151" w14:textId="77777777" w:rsidR="00E86E3E" w:rsidRPr="003B3D8D" w:rsidRDefault="00E86E3E" w:rsidP="002213BA">
      <w:pPr>
        <w:pStyle w:val="ListParagraph"/>
        <w:numPr>
          <w:ilvl w:val="1"/>
          <w:numId w:val="31"/>
        </w:numPr>
      </w:pPr>
      <w:r w:rsidRPr="003B3D8D">
        <w:t xml:space="preserve">presenting at a conference, professional meeting, or equivalent  </w:t>
      </w:r>
    </w:p>
    <w:p w14:paraId="5B426D91" w14:textId="77777777" w:rsidR="00E86E3E" w:rsidRPr="003B3D8D" w:rsidRDefault="00E86E3E" w:rsidP="002213BA">
      <w:pPr>
        <w:pStyle w:val="ListParagraph"/>
        <w:numPr>
          <w:ilvl w:val="1"/>
          <w:numId w:val="31"/>
        </w:numPr>
      </w:pPr>
      <w:r w:rsidRPr="003B3D8D">
        <w:t xml:space="preserve">mentoring an instructional designer/developer in the specified learning-solution type </w:t>
      </w:r>
    </w:p>
    <w:p w14:paraId="1E7235E9" w14:textId="77777777" w:rsidR="00E86E3E" w:rsidRPr="003B3D8D" w:rsidRDefault="00E86E3E" w:rsidP="002213BA"/>
    <w:p w14:paraId="1E8AE425" w14:textId="77777777" w:rsidR="00E86E3E" w:rsidRPr="003B3D8D" w:rsidRDefault="00E86E3E" w:rsidP="002213BA"/>
    <w:p w14:paraId="515F1145" w14:textId="77777777" w:rsidR="00E86E3E" w:rsidRPr="003B3D8D" w:rsidRDefault="00E86E3E" w:rsidP="002213BA">
      <w:r w:rsidRPr="003B3D8D">
        <w:br w:type="page"/>
      </w:r>
    </w:p>
    <w:p w14:paraId="472655E3" w14:textId="7A23E0CC" w:rsidR="00E86E3E" w:rsidRPr="003B3D8D" w:rsidRDefault="00F94998" w:rsidP="002213BA">
      <w:pPr>
        <w:pStyle w:val="Heading1"/>
      </w:pPr>
      <w:bookmarkStart w:id="89" w:name="_Toc1517299999"/>
      <w:bookmarkStart w:id="90" w:name="_Toc212702090"/>
      <w:bookmarkStart w:id="91" w:name="_Toc215399240"/>
      <w:r w:rsidRPr="003B3D8D">
        <w:rPr>
          <w:noProof/>
        </w:rPr>
        <w:lastRenderedPageBreak/>
        <mc:AlternateContent>
          <mc:Choice Requires="wpg">
            <w:drawing>
              <wp:anchor distT="0" distB="0" distL="114300" distR="114300" simplePos="0" relativeHeight="251669504" behindDoc="0" locked="0" layoutInCell="1" allowOverlap="1" wp14:anchorId="4D73F1DD" wp14:editId="078EF0DB">
                <wp:simplePos x="0" y="0"/>
                <wp:positionH relativeFrom="column">
                  <wp:posOffset>171450</wp:posOffset>
                </wp:positionH>
                <wp:positionV relativeFrom="paragraph">
                  <wp:posOffset>172085</wp:posOffset>
                </wp:positionV>
                <wp:extent cx="602615" cy="595630"/>
                <wp:effectExtent l="174943" t="167957" r="181927" b="162878"/>
                <wp:wrapSquare wrapText="bothSides"/>
                <wp:docPr id="214692381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a:off x="0" y="0"/>
                          <a:ext cx="602615" cy="595630"/>
                          <a:chOff x="0" y="0"/>
                          <a:chExt cx="602728" cy="596004"/>
                        </a:xfrm>
                      </wpg:grpSpPr>
                      <wps:wsp>
                        <wps:cNvPr id="576428053" name="Straight Connector 576428053"/>
                        <wps:cNvCnPr>
                          <a:cxnSpLocks/>
                        </wps:cNvCnPr>
                        <wps:spPr>
                          <a:xfrm>
                            <a:off x="46718" y="0"/>
                            <a:ext cx="549286" cy="0"/>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47319255" name="Straight Connector 2047319255"/>
                        <wps:cNvCnPr>
                          <a:cxnSpLocks/>
                        </wps:cNvCnPr>
                        <wps:spPr>
                          <a:xfrm>
                            <a:off x="602728" y="0"/>
                            <a:ext cx="0" cy="544109"/>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53855344" name="Straight Connector 1853855344"/>
                        <wps:cNvCnPr>
                          <a:cxnSpLocks/>
                        </wps:cNvCnPr>
                        <wps:spPr>
                          <a:xfrm flipV="1">
                            <a:off x="0" y="56642"/>
                            <a:ext cx="539362" cy="539362"/>
                          </a:xfrm>
                          <a:prstGeom prst="line">
                            <a:avLst/>
                          </a:prstGeom>
                          <a:ln w="254000" cap="sq">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E97F58" id="Group 14" o:spid="_x0000_s1026" alt="&quot;&quot;" style="position:absolute;margin-left:13.5pt;margin-top:13.55pt;width:47.45pt;height:46.9pt;rotation:90;z-index:251669504" coordsize="60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">
                <v:line id="Straight Connector 576428053" o:spid="_x0000_s1027" style="position:absolute;visibility:visible;mso-wrap-style:square" from="467,0" to="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" strokecolor="#7030a0" strokeweight="20pt">
                  <v:stroke joinstyle="miter" endcap="square"/>
                  <o:lock v:ext="edit" shapetype="f"/>
                </v:line>
                <v:line id="Straight Connector 2047319255" o:spid="_x0000_s1028" style="position:absolute;visibility:visible;mso-wrap-style:square" from="6027,0" to="60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" strokecolor="#7030a0" strokeweight="20pt">
                  <v:stroke joinstyle="miter" endcap="square"/>
                  <o:lock v:ext="edit" shapetype="f"/>
                </v:line>
                <v:line id="Straight Connector 1853855344" o:spid="_x0000_s1029" style="position:absolute;flip:y;visibility:visible;mso-wrap-style:square" from="0,566" to="539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" strokecolor="#7030a0" strokeweight="20pt">
                  <v:stroke joinstyle="miter" endcap="square"/>
                  <o:lock v:ext="edit" shapetype="f"/>
                </v:line>
                <w10:wrap type="square"/>
              </v:group>
            </w:pict>
          </mc:Fallback>
        </mc:AlternateContent>
      </w:r>
      <w:r w:rsidR="003D1C26" w:rsidRPr="003B3D8D">
        <w:t>PART FIVE: EVALUATION RUBRIC</w:t>
      </w:r>
      <w:bookmarkEnd w:id="89"/>
      <w:bookmarkEnd w:id="90"/>
      <w:bookmarkEnd w:id="91"/>
    </w:p>
    <w:p w14:paraId="24B9CCCB" w14:textId="4C51A07D" w:rsidR="00E86E3E" w:rsidRPr="003B3D8D" w:rsidRDefault="00E86E3E" w:rsidP="002213BA">
      <w:pPr>
        <w:pStyle w:val="Heading2"/>
      </w:pPr>
      <w:bookmarkStart w:id="92" w:name="_Toc2147341055"/>
      <w:bookmarkStart w:id="93" w:name="_Toc212702091"/>
      <w:bookmarkStart w:id="94" w:name="_Toc215399241"/>
      <w:r w:rsidRPr="003B3D8D">
        <w:t>Evaluation Rubric</w:t>
      </w:r>
      <w:bookmarkEnd w:id="92"/>
      <w:bookmarkEnd w:id="93"/>
      <w:bookmarkEnd w:id="94"/>
    </w:p>
    <w:p w14:paraId="06F24DBC" w14:textId="77777777" w:rsidR="00E86E3E" w:rsidRPr="003B3D8D" w:rsidRDefault="00E86E3E" w:rsidP="002213BA">
      <w:r w:rsidRPr="003B3D8D">
        <w:t xml:space="preserve">Your project will be evaluated against </w:t>
      </w:r>
      <w:r w:rsidRPr="003B3D8D">
        <w:rPr>
          <w:b/>
          <w:bCs/>
        </w:rPr>
        <w:t>10 standards</w:t>
      </w:r>
      <w:r w:rsidRPr="003B3D8D">
        <w:t xml:space="preserve"> (four principles and six process steps from the AI4PI Framework). Each standard is rated at one of three levels:</w:t>
      </w:r>
    </w:p>
    <w:p w14:paraId="189CCB70" w14:textId="77777777" w:rsidR="00E86E3E" w:rsidRPr="003B3D8D" w:rsidRDefault="00E86E3E" w:rsidP="002213BA">
      <w:pPr>
        <w:pStyle w:val="ListParagraph"/>
        <w:numPr>
          <w:ilvl w:val="0"/>
          <w:numId w:val="10"/>
        </w:numPr>
      </w:pPr>
      <w:r w:rsidRPr="003B3D8D">
        <w:rPr>
          <w:b/>
          <w:bCs/>
        </w:rPr>
        <w:t>EXCELS</w:t>
      </w:r>
      <w:r w:rsidRPr="003B3D8D">
        <w:t xml:space="preserve"> – Comprehensive, well-documented evidence showing mastery.</w:t>
      </w:r>
    </w:p>
    <w:p w14:paraId="52354C9F" w14:textId="77777777" w:rsidR="00E86E3E" w:rsidRPr="003B3D8D" w:rsidRDefault="00E86E3E" w:rsidP="002213BA">
      <w:pPr>
        <w:pStyle w:val="ListParagraph"/>
        <w:numPr>
          <w:ilvl w:val="0"/>
          <w:numId w:val="10"/>
        </w:numPr>
      </w:pPr>
      <w:r w:rsidRPr="003B3D8D">
        <w:rPr>
          <w:b/>
          <w:bCs/>
        </w:rPr>
        <w:t>MEETS</w:t>
      </w:r>
      <w:r w:rsidRPr="003B3D8D">
        <w:t xml:space="preserve"> – Adequate evidence with minor gaps.</w:t>
      </w:r>
    </w:p>
    <w:p w14:paraId="61C94DCC" w14:textId="77777777" w:rsidR="00E86E3E" w:rsidRPr="003B3D8D" w:rsidRDefault="00E86E3E" w:rsidP="002213BA">
      <w:pPr>
        <w:pStyle w:val="ListParagraph"/>
        <w:numPr>
          <w:ilvl w:val="0"/>
          <w:numId w:val="10"/>
        </w:numPr>
      </w:pPr>
      <w:r w:rsidRPr="003B3D8D">
        <w:rPr>
          <w:b/>
          <w:bCs/>
        </w:rPr>
        <w:t>BELOW</w:t>
      </w:r>
      <w:r w:rsidRPr="003B3D8D">
        <w:t xml:space="preserve"> – Insufficient or missing evidence; remediation required.</w:t>
      </w:r>
    </w:p>
    <w:p w14:paraId="02BA6361" w14:textId="77777777" w:rsidR="00E86E3E" w:rsidRPr="00443511" w:rsidRDefault="00E86E3E" w:rsidP="002213BA">
      <w:r w:rsidRPr="00443511">
        <w:t>Principles Assessed</w:t>
      </w:r>
    </w:p>
    <w:p w14:paraId="438332AA" w14:textId="77777777" w:rsidR="00E86E3E" w:rsidRPr="003B3D8D" w:rsidRDefault="00E86E3E" w:rsidP="002213BA">
      <w:pPr>
        <w:pStyle w:val="ListParagraph"/>
        <w:numPr>
          <w:ilvl w:val="0"/>
          <w:numId w:val="9"/>
        </w:numPr>
      </w:pPr>
      <w:r w:rsidRPr="003B3D8D">
        <w:rPr>
          <w:b/>
          <w:bCs/>
        </w:rPr>
        <w:t>Human Oversight</w:t>
      </w:r>
      <w:r w:rsidRPr="003B3D8D">
        <w:t xml:space="preserve"> – Transparency, explainability, and documented human-AI collaboration.</w:t>
      </w:r>
    </w:p>
    <w:p w14:paraId="1B3B86F8" w14:textId="77777777" w:rsidR="00E86E3E" w:rsidRPr="003B3D8D" w:rsidRDefault="00E86E3E" w:rsidP="002213BA">
      <w:pPr>
        <w:pStyle w:val="ListParagraph"/>
        <w:numPr>
          <w:ilvl w:val="0"/>
          <w:numId w:val="9"/>
        </w:numPr>
      </w:pPr>
      <w:r w:rsidRPr="003B3D8D">
        <w:rPr>
          <w:b/>
          <w:bCs/>
        </w:rPr>
        <w:t>Data Integrity &amp; Privacy</w:t>
      </w:r>
      <w:r w:rsidRPr="003B3D8D">
        <w:t xml:space="preserve"> – Clear data processes, security, and protection of sensitive information.</w:t>
      </w:r>
    </w:p>
    <w:p w14:paraId="55B58F17" w14:textId="77777777" w:rsidR="00E86E3E" w:rsidRPr="003B3D8D" w:rsidRDefault="00E86E3E" w:rsidP="002213BA">
      <w:pPr>
        <w:pStyle w:val="ListParagraph"/>
        <w:numPr>
          <w:ilvl w:val="0"/>
          <w:numId w:val="9"/>
        </w:numPr>
      </w:pPr>
      <w:r w:rsidRPr="003B3D8D">
        <w:rPr>
          <w:b/>
          <w:bCs/>
        </w:rPr>
        <w:t>Ethical AI &amp; Bias Mitigation</w:t>
      </w:r>
      <w:r w:rsidRPr="003B3D8D">
        <w:t xml:space="preserve"> – Evidence of bias analysis, mitigation strategies, and ethical considerations.</w:t>
      </w:r>
    </w:p>
    <w:p w14:paraId="313F4BA2" w14:textId="77777777" w:rsidR="00E86E3E" w:rsidRPr="003B3D8D" w:rsidRDefault="00E86E3E" w:rsidP="002213BA">
      <w:pPr>
        <w:pStyle w:val="ListParagraph"/>
        <w:numPr>
          <w:ilvl w:val="0"/>
          <w:numId w:val="9"/>
        </w:numPr>
      </w:pPr>
      <w:r w:rsidRPr="003B3D8D">
        <w:rPr>
          <w:b/>
          <w:bCs/>
        </w:rPr>
        <w:t>Governance &amp; Risk Management</w:t>
      </w:r>
      <w:r w:rsidRPr="003B3D8D">
        <w:t xml:space="preserve"> – Defined structures, proactive risk handling, and feedback loops.</w:t>
      </w:r>
    </w:p>
    <w:p w14:paraId="64455D5E" w14:textId="77777777" w:rsidR="00E86E3E" w:rsidRPr="00443511" w:rsidRDefault="00E86E3E" w:rsidP="002213BA">
      <w:r w:rsidRPr="00443511">
        <w:t>Process Steps Assessed</w:t>
      </w:r>
    </w:p>
    <w:p w14:paraId="541BBEFB" w14:textId="77777777" w:rsidR="00E86E3E" w:rsidRPr="003B3D8D" w:rsidRDefault="00E86E3E" w:rsidP="002213BA">
      <w:pPr>
        <w:pStyle w:val="ListParagraph"/>
        <w:numPr>
          <w:ilvl w:val="0"/>
          <w:numId w:val="8"/>
        </w:numPr>
      </w:pPr>
      <w:r w:rsidRPr="003B3D8D">
        <w:rPr>
          <w:b/>
          <w:bCs/>
        </w:rPr>
        <w:t>Determine Needs &amp; Readiness</w:t>
      </w:r>
      <w:r w:rsidRPr="003B3D8D">
        <w:t xml:space="preserve"> – Clear business need, readiness assessment, and change management considerations.</w:t>
      </w:r>
    </w:p>
    <w:p w14:paraId="477A893C" w14:textId="77777777" w:rsidR="00E86E3E" w:rsidRPr="003B3D8D" w:rsidRDefault="00E86E3E" w:rsidP="002213BA">
      <w:pPr>
        <w:pStyle w:val="ListParagraph"/>
        <w:numPr>
          <w:ilvl w:val="0"/>
          <w:numId w:val="8"/>
        </w:numPr>
      </w:pPr>
      <w:r w:rsidRPr="003B3D8D">
        <w:rPr>
          <w:b/>
          <w:bCs/>
        </w:rPr>
        <w:t>Design Solutions</w:t>
      </w:r>
      <w:r w:rsidRPr="003B3D8D">
        <w:t xml:space="preserve"> – Custom, human-centered design aligned with business needs.</w:t>
      </w:r>
    </w:p>
    <w:p w14:paraId="42EFABC6" w14:textId="77777777" w:rsidR="00E86E3E" w:rsidRPr="003B3D8D" w:rsidRDefault="00E86E3E" w:rsidP="002213BA">
      <w:pPr>
        <w:pStyle w:val="ListParagraph"/>
        <w:numPr>
          <w:ilvl w:val="0"/>
          <w:numId w:val="8"/>
        </w:numPr>
      </w:pPr>
      <w:r w:rsidRPr="003B3D8D">
        <w:rPr>
          <w:b/>
          <w:bCs/>
        </w:rPr>
        <w:t>Develop Solutions</w:t>
      </w:r>
      <w:r w:rsidRPr="003B3D8D">
        <w:t xml:space="preserve"> – Documented, tested prototypes with iterative refinement.</w:t>
      </w:r>
    </w:p>
    <w:p w14:paraId="7F9D90C2" w14:textId="77777777" w:rsidR="00E86E3E" w:rsidRPr="003B3D8D" w:rsidRDefault="00E86E3E" w:rsidP="002213BA">
      <w:pPr>
        <w:pStyle w:val="ListParagraph"/>
        <w:numPr>
          <w:ilvl w:val="0"/>
          <w:numId w:val="8"/>
        </w:numPr>
      </w:pPr>
      <w:r w:rsidRPr="003B3D8D">
        <w:rPr>
          <w:b/>
          <w:bCs/>
        </w:rPr>
        <w:t>Implement Solutions</w:t>
      </w:r>
      <w:r w:rsidRPr="003B3D8D">
        <w:t xml:space="preserve"> – Deployment with monitoring, auditing, and user support.</w:t>
      </w:r>
    </w:p>
    <w:p w14:paraId="5AC76DC4" w14:textId="77777777" w:rsidR="00E86E3E" w:rsidRPr="003B3D8D" w:rsidRDefault="00E86E3E" w:rsidP="002213BA">
      <w:pPr>
        <w:pStyle w:val="ListParagraph"/>
        <w:numPr>
          <w:ilvl w:val="0"/>
          <w:numId w:val="8"/>
        </w:numPr>
      </w:pPr>
      <w:r w:rsidRPr="003B3D8D">
        <w:rPr>
          <w:b/>
          <w:bCs/>
        </w:rPr>
        <w:t>Evaluate Solutions</w:t>
      </w:r>
      <w:r w:rsidRPr="003B3D8D">
        <w:t xml:space="preserve"> – Tangible/intangible results, KPIs, and second-order impacts.</w:t>
      </w:r>
    </w:p>
    <w:p w14:paraId="2FCAEBD2" w14:textId="77777777" w:rsidR="00E86E3E" w:rsidRPr="003B3D8D" w:rsidRDefault="00E86E3E" w:rsidP="002213BA">
      <w:pPr>
        <w:pStyle w:val="ListParagraph"/>
        <w:numPr>
          <w:ilvl w:val="0"/>
          <w:numId w:val="8"/>
        </w:numPr>
      </w:pPr>
      <w:r w:rsidRPr="003B3D8D">
        <w:rPr>
          <w:b/>
          <w:bCs/>
        </w:rPr>
        <w:t>Sustain Solutions</w:t>
      </w:r>
      <w:r w:rsidRPr="003B3D8D">
        <w:t xml:space="preserve"> – Long-term adoption, continuous improvement, and knowledge transfer.</w:t>
      </w:r>
    </w:p>
    <w:p w14:paraId="16C5952F" w14:textId="77777777" w:rsidR="00E86E3E" w:rsidRPr="00443511" w:rsidRDefault="00E86E3E" w:rsidP="002213BA">
      <w:r w:rsidRPr="00443511">
        <w:t>Certification Requirements</w:t>
      </w:r>
    </w:p>
    <w:p w14:paraId="34F8E0E6" w14:textId="77777777" w:rsidR="00E86E3E" w:rsidRPr="003B3D8D" w:rsidRDefault="00E86E3E" w:rsidP="002213BA">
      <w:pPr>
        <w:pStyle w:val="ListParagraph"/>
        <w:numPr>
          <w:ilvl w:val="0"/>
          <w:numId w:val="7"/>
        </w:numPr>
      </w:pPr>
      <w:r w:rsidRPr="003B3D8D">
        <w:t xml:space="preserve">All standards must achieve at least </w:t>
      </w:r>
      <w:r w:rsidRPr="003B3D8D">
        <w:rPr>
          <w:b/>
          <w:bCs/>
        </w:rPr>
        <w:t>MEETS</w:t>
      </w:r>
      <w:r w:rsidRPr="003B3D8D">
        <w:t xml:space="preserve"> to qualify.</w:t>
      </w:r>
    </w:p>
    <w:p w14:paraId="4AD8B391" w14:textId="77777777" w:rsidR="00E86E3E" w:rsidRPr="003B3D8D" w:rsidRDefault="00E86E3E" w:rsidP="002213BA">
      <w:pPr>
        <w:pStyle w:val="ListParagraph"/>
        <w:numPr>
          <w:ilvl w:val="0"/>
          <w:numId w:val="7"/>
        </w:numPr>
      </w:pPr>
      <w:r w:rsidRPr="003B3D8D">
        <w:t xml:space="preserve">Any </w:t>
      </w:r>
      <w:r w:rsidRPr="003B3D8D">
        <w:rPr>
          <w:b/>
          <w:bCs/>
        </w:rPr>
        <w:t>BELOW</w:t>
      </w:r>
      <w:r w:rsidRPr="003B3D8D">
        <w:t xml:space="preserve"> rating requires remediation before certification.</w:t>
      </w:r>
    </w:p>
    <w:p w14:paraId="766D9D9C" w14:textId="77777777" w:rsidR="00E86E3E" w:rsidRPr="003B3D8D" w:rsidRDefault="00E86E3E" w:rsidP="002213BA">
      <w:pPr>
        <w:pStyle w:val="ListParagraph"/>
        <w:numPr>
          <w:ilvl w:val="0"/>
          <w:numId w:val="7"/>
        </w:numPr>
      </w:pPr>
      <w:r w:rsidRPr="003B3D8D">
        <w:t xml:space="preserve">Applicants submitting multiple projects must demonstrate each standard covered by at least three projects, with 70% achieving </w:t>
      </w:r>
      <w:r w:rsidRPr="003B3D8D">
        <w:rPr>
          <w:b/>
          <w:bCs/>
        </w:rPr>
        <w:t>MEETS</w:t>
      </w:r>
      <w:r w:rsidRPr="003B3D8D">
        <w:t xml:space="preserve"> or </w:t>
      </w:r>
      <w:r w:rsidRPr="003B3D8D">
        <w:rPr>
          <w:b/>
          <w:bCs/>
        </w:rPr>
        <w:t>EXCELS</w:t>
      </w:r>
      <w:r w:rsidRPr="003B3D8D">
        <w:t>.</w:t>
      </w:r>
    </w:p>
    <w:p w14:paraId="66446500" w14:textId="5754057D" w:rsidR="00E86E3E" w:rsidRDefault="00E86E3E" w:rsidP="002213BA">
      <w:pPr>
        <w:rPr>
          <w:b/>
          <w:bCs/>
        </w:rPr>
      </w:pPr>
      <w:r w:rsidRPr="003B3D8D">
        <w:t xml:space="preserve">Thank you for your submission. If you have any questions, please email </w:t>
      </w:r>
      <w:hyperlink r:id="rId21" w:history="1">
        <w:r w:rsidR="001A11A3" w:rsidRPr="00EC24E2">
          <w:rPr>
            <w:rStyle w:val="Hyperlink"/>
            <w:b/>
            <w:bCs/>
            <w:color w:val="029CED" w:themeColor="hyperlink" w:themeTint="D9"/>
          </w:rPr>
          <w:t>certification@ispi.org</w:t>
        </w:r>
      </w:hyperlink>
      <w:r w:rsidRPr="00443511">
        <w:rPr>
          <w:b/>
          <w:bCs/>
        </w:rPr>
        <w:t>.</w:t>
      </w:r>
    </w:p>
    <w:p w14:paraId="2BED5D0C" w14:textId="56D4CE0C" w:rsidR="001A11A3" w:rsidRPr="003B3D8D" w:rsidRDefault="001A11A3" w:rsidP="002213BA"/>
    <w:p w14:paraId="490F2356" w14:textId="77777777" w:rsidR="00BD0C60" w:rsidRPr="003B3D8D" w:rsidRDefault="00BD0C60" w:rsidP="002213BA"/>
    <w:sectPr w:rsidR="00BD0C60" w:rsidRPr="003B3D8D" w:rsidSect="00373AF7">
      <w:type w:val="continuous"/>
      <w:pgSz w:w="12240" w:h="15840" w:code="1"/>
      <w:pgMar w:top="2016" w:right="1080" w:bottom="720" w:left="1080" w:header="64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79F8" w14:textId="77777777" w:rsidR="00A27D42" w:rsidRDefault="00A27D42" w:rsidP="002213BA">
      <w:r>
        <w:separator/>
      </w:r>
    </w:p>
    <w:p w14:paraId="57EC2118" w14:textId="77777777" w:rsidR="00A27D42" w:rsidRDefault="00A27D42" w:rsidP="002213BA"/>
    <w:p w14:paraId="18BE7541" w14:textId="77777777" w:rsidR="00A27D42" w:rsidRDefault="00A27D42" w:rsidP="002213BA"/>
    <w:p w14:paraId="5DA508CA" w14:textId="77777777" w:rsidR="00A27D42" w:rsidRDefault="00A27D42" w:rsidP="002213BA"/>
  </w:endnote>
  <w:endnote w:type="continuationSeparator" w:id="0">
    <w:p w14:paraId="3A91F0CE" w14:textId="77777777" w:rsidR="00A27D42" w:rsidRDefault="00A27D42" w:rsidP="002213BA">
      <w:r>
        <w:continuationSeparator/>
      </w:r>
    </w:p>
    <w:p w14:paraId="0BCFDB7E" w14:textId="77777777" w:rsidR="00A27D42" w:rsidRDefault="00A27D42" w:rsidP="002213BA"/>
    <w:p w14:paraId="40241D48" w14:textId="77777777" w:rsidR="00A27D42" w:rsidRDefault="00A27D42" w:rsidP="002213BA"/>
    <w:p w14:paraId="448428F3" w14:textId="77777777" w:rsidR="00A27D42" w:rsidRDefault="00A27D42" w:rsidP="00221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EBF" w14:textId="77777777" w:rsidR="00D3746A" w:rsidRPr="00E17024" w:rsidRDefault="00D3746A" w:rsidP="002213BA">
    <w:r w:rsidRPr="00E17024">
      <w:t>CAIT HANDBOOK AND APPLICATION</w:t>
    </w:r>
    <w:r w:rsidRPr="00E17024">
      <w:tab/>
    </w:r>
    <w:r w:rsidRPr="00E17024">
      <w:tab/>
    </w:r>
    <w:r w:rsidRPr="00E17024">
      <w:tab/>
    </w:r>
    <w:r w:rsidRPr="00E17024">
      <w:tab/>
      <w:t>REVISED OCTOBER 2025</w:t>
    </w:r>
  </w:p>
  <w:p w14:paraId="36F8A16D" w14:textId="77777777" w:rsidR="005D5D9E" w:rsidRDefault="005D5D9E" w:rsidP="00221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B848" w14:textId="14FC8481" w:rsidR="00C50959" w:rsidRPr="00E5235B" w:rsidRDefault="00E5235B" w:rsidP="002213BA">
    <w:pPr>
      <w:pStyle w:val="Footer"/>
    </w:pPr>
    <w:r w:rsidRPr="00E5235B">
      <w:t>CAIT HANDBOOK &amp;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56BC" w14:textId="10621D4F" w:rsidR="00404E77" w:rsidRPr="00E5235B" w:rsidRDefault="00E5235B" w:rsidP="002213BA">
    <w:pPr>
      <w:pStyle w:val="Footer"/>
    </w:pPr>
    <w:r w:rsidRPr="00E5235B">
      <w:t>CAIT HANDBOOK &amp; APPLICATION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F51" w14:textId="77777777" w:rsidR="009D4DBA" w:rsidRPr="009D4DBA" w:rsidRDefault="009D4DBA" w:rsidP="009D4DBA">
    <w:pPr>
      <w:pStyle w:val="Footer"/>
      <w:pBdr>
        <w:top w:val="single" w:sz="4" w:space="1" w:color="auto"/>
      </w:pBdr>
      <w:jc w:val="center"/>
      <w:rPr>
        <w:b/>
        <w:bCs/>
        <w:caps/>
        <w:noProof/>
      </w:rPr>
    </w:pPr>
    <w:r w:rsidRPr="009D4DBA">
      <w:rPr>
        <w:b/>
        <w:bCs/>
        <w:caps/>
      </w:rPr>
      <w:fldChar w:fldCharType="begin"/>
    </w:r>
    <w:r w:rsidRPr="009D4DBA">
      <w:rPr>
        <w:b/>
        <w:bCs/>
        <w:caps/>
      </w:rPr>
      <w:instrText xml:space="preserve"> PAGE   \* MERGEFORMAT </w:instrText>
    </w:r>
    <w:r w:rsidRPr="009D4DBA">
      <w:rPr>
        <w:b/>
        <w:bCs/>
        <w:caps/>
      </w:rPr>
      <w:fldChar w:fldCharType="separate"/>
    </w:r>
    <w:r w:rsidRPr="009D4DBA">
      <w:rPr>
        <w:b/>
        <w:bCs/>
        <w:caps/>
        <w:noProof/>
      </w:rPr>
      <w:t>2</w:t>
    </w:r>
    <w:r w:rsidRPr="009D4DBA">
      <w:rPr>
        <w:b/>
        <w:bCs/>
        <w:caps/>
        <w:noProof/>
      </w:rPr>
      <w:fldChar w:fldCharType="end"/>
    </w:r>
  </w:p>
  <w:p w14:paraId="5968A6E9" w14:textId="18FB1300" w:rsidR="00C37C6C" w:rsidRPr="009D4DBA" w:rsidRDefault="00C37C6C" w:rsidP="009D4D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633885FC" w14:textId="77777777" w:rsidR="00C37C6C" w:rsidRDefault="00C37C6C" w:rsidP="002213B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0A78F129" w14:textId="77777777" w:rsidR="00C37C6C" w:rsidRDefault="00000000" w:rsidP="002213B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D3AA" w14:textId="77777777" w:rsidR="00A27D42" w:rsidRDefault="00A27D42" w:rsidP="002213BA">
      <w:r>
        <w:separator/>
      </w:r>
    </w:p>
    <w:p w14:paraId="640CE684" w14:textId="77777777" w:rsidR="00A27D42" w:rsidRDefault="00A27D42" w:rsidP="002213BA"/>
    <w:p w14:paraId="5DF433E9" w14:textId="77777777" w:rsidR="00A27D42" w:rsidRDefault="00A27D42" w:rsidP="002213BA"/>
    <w:p w14:paraId="7C78694D" w14:textId="77777777" w:rsidR="00A27D42" w:rsidRDefault="00A27D42" w:rsidP="002213BA"/>
  </w:footnote>
  <w:footnote w:type="continuationSeparator" w:id="0">
    <w:p w14:paraId="0EFEFDB8" w14:textId="77777777" w:rsidR="00A27D42" w:rsidRDefault="00A27D42" w:rsidP="002213BA">
      <w:r>
        <w:continuationSeparator/>
      </w:r>
    </w:p>
    <w:p w14:paraId="675845B9" w14:textId="77777777" w:rsidR="00A27D42" w:rsidRDefault="00A27D42" w:rsidP="002213BA"/>
    <w:p w14:paraId="4077A7CB" w14:textId="77777777" w:rsidR="00A27D42" w:rsidRDefault="00A27D42" w:rsidP="002213BA"/>
    <w:p w14:paraId="496CEB91" w14:textId="77777777" w:rsidR="00A27D42" w:rsidRDefault="00A27D42" w:rsidP="00221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605"/>
    <w:multiLevelType w:val="hybridMultilevel"/>
    <w:tmpl w:val="5E2A064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525151" w:themeColor="accent2"/>
        <w:u w:color="FFDE5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5A7"/>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0C8DA"/>
    <w:multiLevelType w:val="hybridMultilevel"/>
    <w:tmpl w:val="FFFFFFFF"/>
    <w:lvl w:ilvl="0" w:tplc="088AF258">
      <w:start w:val="1"/>
      <w:numFmt w:val="bullet"/>
      <w:lvlText w:val=""/>
      <w:lvlJc w:val="left"/>
      <w:pPr>
        <w:ind w:left="720" w:hanging="360"/>
      </w:pPr>
      <w:rPr>
        <w:rFonts w:ascii="Symbol" w:hAnsi="Symbol" w:hint="default"/>
      </w:rPr>
    </w:lvl>
    <w:lvl w:ilvl="1" w:tplc="CD48F724">
      <w:start w:val="1"/>
      <w:numFmt w:val="bullet"/>
      <w:lvlText w:val="o"/>
      <w:lvlJc w:val="left"/>
      <w:pPr>
        <w:ind w:left="1440" w:hanging="360"/>
      </w:pPr>
      <w:rPr>
        <w:rFonts w:ascii="Courier New" w:hAnsi="Courier New" w:hint="default"/>
      </w:rPr>
    </w:lvl>
    <w:lvl w:ilvl="2" w:tplc="ACCC7A0C">
      <w:start w:val="1"/>
      <w:numFmt w:val="bullet"/>
      <w:lvlText w:val=""/>
      <w:lvlJc w:val="left"/>
      <w:pPr>
        <w:ind w:left="2160" w:hanging="360"/>
      </w:pPr>
      <w:rPr>
        <w:rFonts w:ascii="Wingdings" w:hAnsi="Wingdings" w:hint="default"/>
      </w:rPr>
    </w:lvl>
    <w:lvl w:ilvl="3" w:tplc="9AC8696C">
      <w:start w:val="1"/>
      <w:numFmt w:val="bullet"/>
      <w:lvlText w:val=""/>
      <w:lvlJc w:val="left"/>
      <w:pPr>
        <w:ind w:left="2880" w:hanging="360"/>
      </w:pPr>
      <w:rPr>
        <w:rFonts w:ascii="Symbol" w:hAnsi="Symbol" w:hint="default"/>
      </w:rPr>
    </w:lvl>
    <w:lvl w:ilvl="4" w:tplc="BDAE637E">
      <w:start w:val="1"/>
      <w:numFmt w:val="bullet"/>
      <w:lvlText w:val="o"/>
      <w:lvlJc w:val="left"/>
      <w:pPr>
        <w:ind w:left="3600" w:hanging="360"/>
      </w:pPr>
      <w:rPr>
        <w:rFonts w:ascii="Courier New" w:hAnsi="Courier New" w:hint="default"/>
      </w:rPr>
    </w:lvl>
    <w:lvl w:ilvl="5" w:tplc="57CC9B14">
      <w:start w:val="1"/>
      <w:numFmt w:val="bullet"/>
      <w:lvlText w:val=""/>
      <w:lvlJc w:val="left"/>
      <w:pPr>
        <w:ind w:left="4320" w:hanging="360"/>
      </w:pPr>
      <w:rPr>
        <w:rFonts w:ascii="Wingdings" w:hAnsi="Wingdings" w:hint="default"/>
      </w:rPr>
    </w:lvl>
    <w:lvl w:ilvl="6" w:tplc="C106B84E">
      <w:start w:val="1"/>
      <w:numFmt w:val="bullet"/>
      <w:lvlText w:val=""/>
      <w:lvlJc w:val="left"/>
      <w:pPr>
        <w:ind w:left="5040" w:hanging="360"/>
      </w:pPr>
      <w:rPr>
        <w:rFonts w:ascii="Symbol" w:hAnsi="Symbol" w:hint="default"/>
      </w:rPr>
    </w:lvl>
    <w:lvl w:ilvl="7" w:tplc="F82E87A8">
      <w:start w:val="1"/>
      <w:numFmt w:val="bullet"/>
      <w:lvlText w:val="o"/>
      <w:lvlJc w:val="left"/>
      <w:pPr>
        <w:ind w:left="5760" w:hanging="360"/>
      </w:pPr>
      <w:rPr>
        <w:rFonts w:ascii="Courier New" w:hAnsi="Courier New" w:hint="default"/>
      </w:rPr>
    </w:lvl>
    <w:lvl w:ilvl="8" w:tplc="CDDAD8EE">
      <w:start w:val="1"/>
      <w:numFmt w:val="bullet"/>
      <w:lvlText w:val=""/>
      <w:lvlJc w:val="left"/>
      <w:pPr>
        <w:ind w:left="6480" w:hanging="360"/>
      </w:pPr>
      <w:rPr>
        <w:rFonts w:ascii="Wingdings" w:hAnsi="Wingdings" w:hint="default"/>
      </w:rPr>
    </w:lvl>
  </w:abstractNum>
  <w:abstractNum w:abstractNumId="4" w15:restartNumberingAfterBreak="0">
    <w:nsid w:val="1225536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31034A"/>
    <w:multiLevelType w:val="multilevel"/>
    <w:tmpl w:val="87D6C474"/>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822C2"/>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D1040A" w:themeColor="accent3"/>
        <w:u w:color="FFDE5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EFBBC"/>
    <w:multiLevelType w:val="hybridMultilevel"/>
    <w:tmpl w:val="FFFFFFFF"/>
    <w:lvl w:ilvl="0" w:tplc="974A8574">
      <w:start w:val="1"/>
      <w:numFmt w:val="bullet"/>
      <w:lvlText w:val=""/>
      <w:lvlJc w:val="left"/>
      <w:pPr>
        <w:ind w:left="720" w:hanging="360"/>
      </w:pPr>
      <w:rPr>
        <w:rFonts w:ascii="Symbol" w:hAnsi="Symbol" w:hint="default"/>
      </w:rPr>
    </w:lvl>
    <w:lvl w:ilvl="1" w:tplc="31F4DA40">
      <w:start w:val="1"/>
      <w:numFmt w:val="bullet"/>
      <w:lvlText w:val="o"/>
      <w:lvlJc w:val="left"/>
      <w:pPr>
        <w:ind w:left="1440" w:hanging="360"/>
      </w:pPr>
      <w:rPr>
        <w:rFonts w:ascii="Courier New" w:hAnsi="Courier New" w:hint="default"/>
      </w:rPr>
    </w:lvl>
    <w:lvl w:ilvl="2" w:tplc="774652D4">
      <w:start w:val="1"/>
      <w:numFmt w:val="bullet"/>
      <w:lvlText w:val=""/>
      <w:lvlJc w:val="left"/>
      <w:pPr>
        <w:ind w:left="2160" w:hanging="360"/>
      </w:pPr>
      <w:rPr>
        <w:rFonts w:ascii="Wingdings" w:hAnsi="Wingdings" w:hint="default"/>
      </w:rPr>
    </w:lvl>
    <w:lvl w:ilvl="3" w:tplc="E7E61F1A">
      <w:start w:val="1"/>
      <w:numFmt w:val="bullet"/>
      <w:lvlText w:val=""/>
      <w:lvlJc w:val="left"/>
      <w:pPr>
        <w:ind w:left="2880" w:hanging="360"/>
      </w:pPr>
      <w:rPr>
        <w:rFonts w:ascii="Symbol" w:hAnsi="Symbol" w:hint="default"/>
      </w:rPr>
    </w:lvl>
    <w:lvl w:ilvl="4" w:tplc="78086B5E">
      <w:start w:val="1"/>
      <w:numFmt w:val="bullet"/>
      <w:lvlText w:val="o"/>
      <w:lvlJc w:val="left"/>
      <w:pPr>
        <w:ind w:left="3600" w:hanging="360"/>
      </w:pPr>
      <w:rPr>
        <w:rFonts w:ascii="Courier New" w:hAnsi="Courier New" w:hint="default"/>
      </w:rPr>
    </w:lvl>
    <w:lvl w:ilvl="5" w:tplc="536849E6">
      <w:start w:val="1"/>
      <w:numFmt w:val="bullet"/>
      <w:lvlText w:val=""/>
      <w:lvlJc w:val="left"/>
      <w:pPr>
        <w:ind w:left="4320" w:hanging="360"/>
      </w:pPr>
      <w:rPr>
        <w:rFonts w:ascii="Wingdings" w:hAnsi="Wingdings" w:hint="default"/>
      </w:rPr>
    </w:lvl>
    <w:lvl w:ilvl="6" w:tplc="48DC976C">
      <w:start w:val="1"/>
      <w:numFmt w:val="bullet"/>
      <w:lvlText w:val=""/>
      <w:lvlJc w:val="left"/>
      <w:pPr>
        <w:ind w:left="5040" w:hanging="360"/>
      </w:pPr>
      <w:rPr>
        <w:rFonts w:ascii="Symbol" w:hAnsi="Symbol" w:hint="default"/>
      </w:rPr>
    </w:lvl>
    <w:lvl w:ilvl="7" w:tplc="82884020">
      <w:start w:val="1"/>
      <w:numFmt w:val="bullet"/>
      <w:lvlText w:val="o"/>
      <w:lvlJc w:val="left"/>
      <w:pPr>
        <w:ind w:left="5760" w:hanging="360"/>
      </w:pPr>
      <w:rPr>
        <w:rFonts w:ascii="Courier New" w:hAnsi="Courier New" w:hint="default"/>
      </w:rPr>
    </w:lvl>
    <w:lvl w:ilvl="8" w:tplc="6952DCD8">
      <w:start w:val="1"/>
      <w:numFmt w:val="bullet"/>
      <w:lvlText w:val=""/>
      <w:lvlJc w:val="left"/>
      <w:pPr>
        <w:ind w:left="6480" w:hanging="360"/>
      </w:pPr>
      <w:rPr>
        <w:rFonts w:ascii="Wingdings" w:hAnsi="Wingdings" w:hint="default"/>
      </w:rPr>
    </w:lvl>
  </w:abstractNum>
  <w:abstractNum w:abstractNumId="9" w15:restartNumberingAfterBreak="0">
    <w:nsid w:val="1BFA7A53"/>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35493C"/>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CA5981"/>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9A6B01"/>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683FE6"/>
    <w:multiLevelType w:val="hybridMultilevel"/>
    <w:tmpl w:val="125829D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603687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0F2658"/>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A77BAA"/>
    <w:multiLevelType w:val="hybridMultilevel"/>
    <w:tmpl w:val="5B263B7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9113A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3B2192"/>
    <w:multiLevelType w:val="multilevel"/>
    <w:tmpl w:val="FFFFFFFF"/>
    <w:lvl w:ilvl="0">
      <w:start w:val="1"/>
      <w:numFmt w:val="decimal"/>
      <w:lvlText w:val="%1."/>
      <w:lvlJc w:val="left"/>
      <w:pPr>
        <w:ind w:left="720" w:hanging="360"/>
      </w:pPr>
      <w:rPr>
        <w:rFonts w:ascii="Georgia" w:eastAsia="Georgia" w:hAnsi="Georgia" w:cs="Georgia"/>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CB00B5A"/>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rFonts w:ascii="Georgia" w:eastAsia="Georgia" w:hAnsi="Georgia" w:cs="Georgia"/>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23624A"/>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0A6B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633D3A"/>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E8B493A"/>
    <w:multiLevelType w:val="hybridMultilevel"/>
    <w:tmpl w:val="661A4C58"/>
    <w:lvl w:ilvl="0" w:tplc="83060404">
      <w:start w:val="1"/>
      <w:numFmt w:val="bullet"/>
      <w:pStyle w:val="Graphbullet2"/>
      <w:lvlText w:val=""/>
      <w:lvlJc w:val="left"/>
      <w:pPr>
        <w:ind w:left="360" w:hanging="360"/>
      </w:pPr>
      <w:rPr>
        <w:rFonts w:ascii="Symbol" w:hAnsi="Symbol" w:hint="default"/>
        <w:color w:val="6399AB" w:themeColor="accent5"/>
        <w:u w:color="FFDE59"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700197"/>
    <w:multiLevelType w:val="hybridMultilevel"/>
    <w:tmpl w:val="FFFFFFFF"/>
    <w:lvl w:ilvl="0" w:tplc="2A6AAF16">
      <w:start w:val="1"/>
      <w:numFmt w:val="bullet"/>
      <w:lvlText w:val=""/>
      <w:lvlJc w:val="left"/>
      <w:pPr>
        <w:ind w:left="720" w:hanging="360"/>
      </w:pPr>
      <w:rPr>
        <w:rFonts w:ascii="Symbol" w:hAnsi="Symbol" w:hint="default"/>
      </w:rPr>
    </w:lvl>
    <w:lvl w:ilvl="1" w:tplc="7244FD42">
      <w:start w:val="1"/>
      <w:numFmt w:val="bullet"/>
      <w:lvlText w:val="o"/>
      <w:lvlJc w:val="left"/>
      <w:pPr>
        <w:ind w:left="1440" w:hanging="360"/>
      </w:pPr>
      <w:rPr>
        <w:rFonts w:ascii="Courier New" w:hAnsi="Courier New" w:hint="default"/>
      </w:rPr>
    </w:lvl>
    <w:lvl w:ilvl="2" w:tplc="645447E0">
      <w:start w:val="1"/>
      <w:numFmt w:val="bullet"/>
      <w:lvlText w:val=""/>
      <w:lvlJc w:val="left"/>
      <w:pPr>
        <w:ind w:left="2160" w:hanging="360"/>
      </w:pPr>
      <w:rPr>
        <w:rFonts w:ascii="Wingdings" w:hAnsi="Wingdings" w:hint="default"/>
      </w:rPr>
    </w:lvl>
    <w:lvl w:ilvl="3" w:tplc="EBD8519E">
      <w:start w:val="1"/>
      <w:numFmt w:val="bullet"/>
      <w:lvlText w:val=""/>
      <w:lvlJc w:val="left"/>
      <w:pPr>
        <w:ind w:left="2880" w:hanging="360"/>
      </w:pPr>
      <w:rPr>
        <w:rFonts w:ascii="Symbol" w:hAnsi="Symbol" w:hint="default"/>
      </w:rPr>
    </w:lvl>
    <w:lvl w:ilvl="4" w:tplc="AD74E394">
      <w:start w:val="1"/>
      <w:numFmt w:val="bullet"/>
      <w:lvlText w:val="o"/>
      <w:lvlJc w:val="left"/>
      <w:pPr>
        <w:ind w:left="3600" w:hanging="360"/>
      </w:pPr>
      <w:rPr>
        <w:rFonts w:ascii="Courier New" w:hAnsi="Courier New" w:hint="default"/>
      </w:rPr>
    </w:lvl>
    <w:lvl w:ilvl="5" w:tplc="32FAEF08">
      <w:start w:val="1"/>
      <w:numFmt w:val="bullet"/>
      <w:lvlText w:val=""/>
      <w:lvlJc w:val="left"/>
      <w:pPr>
        <w:ind w:left="4320" w:hanging="360"/>
      </w:pPr>
      <w:rPr>
        <w:rFonts w:ascii="Wingdings" w:hAnsi="Wingdings" w:hint="default"/>
      </w:rPr>
    </w:lvl>
    <w:lvl w:ilvl="6" w:tplc="8C38A74C">
      <w:start w:val="1"/>
      <w:numFmt w:val="bullet"/>
      <w:lvlText w:val=""/>
      <w:lvlJc w:val="left"/>
      <w:pPr>
        <w:ind w:left="5040" w:hanging="360"/>
      </w:pPr>
      <w:rPr>
        <w:rFonts w:ascii="Symbol" w:hAnsi="Symbol" w:hint="default"/>
      </w:rPr>
    </w:lvl>
    <w:lvl w:ilvl="7" w:tplc="BF105BDE">
      <w:start w:val="1"/>
      <w:numFmt w:val="bullet"/>
      <w:lvlText w:val="o"/>
      <w:lvlJc w:val="left"/>
      <w:pPr>
        <w:ind w:left="5760" w:hanging="360"/>
      </w:pPr>
      <w:rPr>
        <w:rFonts w:ascii="Courier New" w:hAnsi="Courier New" w:hint="default"/>
      </w:rPr>
    </w:lvl>
    <w:lvl w:ilvl="8" w:tplc="F0185872">
      <w:start w:val="1"/>
      <w:numFmt w:val="bullet"/>
      <w:lvlText w:val=""/>
      <w:lvlJc w:val="left"/>
      <w:pPr>
        <w:ind w:left="6480" w:hanging="360"/>
      </w:pPr>
      <w:rPr>
        <w:rFonts w:ascii="Wingdings" w:hAnsi="Wingdings" w:hint="default"/>
      </w:rPr>
    </w:lvl>
  </w:abstractNum>
  <w:abstractNum w:abstractNumId="25" w15:restartNumberingAfterBreak="0">
    <w:nsid w:val="31357BAD"/>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401758"/>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5275F3B"/>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7BDA37"/>
    <w:multiLevelType w:val="hybridMultilevel"/>
    <w:tmpl w:val="FFFFFFFF"/>
    <w:lvl w:ilvl="0" w:tplc="2E68C2CE">
      <w:start w:val="1"/>
      <w:numFmt w:val="bullet"/>
      <w:lvlText w:val=""/>
      <w:lvlJc w:val="left"/>
      <w:pPr>
        <w:ind w:left="720" w:hanging="360"/>
      </w:pPr>
      <w:rPr>
        <w:rFonts w:ascii="Symbol" w:hAnsi="Symbol" w:hint="default"/>
      </w:rPr>
    </w:lvl>
    <w:lvl w:ilvl="1" w:tplc="F5D21162">
      <w:start w:val="1"/>
      <w:numFmt w:val="bullet"/>
      <w:lvlText w:val="o"/>
      <w:lvlJc w:val="left"/>
      <w:pPr>
        <w:ind w:left="1440" w:hanging="360"/>
      </w:pPr>
      <w:rPr>
        <w:rFonts w:ascii="Courier New" w:hAnsi="Courier New" w:hint="default"/>
      </w:rPr>
    </w:lvl>
    <w:lvl w:ilvl="2" w:tplc="317A72AA">
      <w:start w:val="1"/>
      <w:numFmt w:val="bullet"/>
      <w:lvlText w:val=""/>
      <w:lvlJc w:val="left"/>
      <w:pPr>
        <w:ind w:left="2160" w:hanging="360"/>
      </w:pPr>
      <w:rPr>
        <w:rFonts w:ascii="Wingdings" w:hAnsi="Wingdings" w:hint="default"/>
      </w:rPr>
    </w:lvl>
    <w:lvl w:ilvl="3" w:tplc="7C66B8EC">
      <w:start w:val="1"/>
      <w:numFmt w:val="bullet"/>
      <w:lvlText w:val=""/>
      <w:lvlJc w:val="left"/>
      <w:pPr>
        <w:ind w:left="2880" w:hanging="360"/>
      </w:pPr>
      <w:rPr>
        <w:rFonts w:ascii="Symbol" w:hAnsi="Symbol" w:hint="default"/>
      </w:rPr>
    </w:lvl>
    <w:lvl w:ilvl="4" w:tplc="E6E80244">
      <w:start w:val="1"/>
      <w:numFmt w:val="bullet"/>
      <w:lvlText w:val="o"/>
      <w:lvlJc w:val="left"/>
      <w:pPr>
        <w:ind w:left="3600" w:hanging="360"/>
      </w:pPr>
      <w:rPr>
        <w:rFonts w:ascii="Courier New" w:hAnsi="Courier New" w:hint="default"/>
      </w:rPr>
    </w:lvl>
    <w:lvl w:ilvl="5" w:tplc="22185EF8">
      <w:start w:val="1"/>
      <w:numFmt w:val="bullet"/>
      <w:lvlText w:val=""/>
      <w:lvlJc w:val="left"/>
      <w:pPr>
        <w:ind w:left="4320" w:hanging="360"/>
      </w:pPr>
      <w:rPr>
        <w:rFonts w:ascii="Wingdings" w:hAnsi="Wingdings" w:hint="default"/>
      </w:rPr>
    </w:lvl>
    <w:lvl w:ilvl="6" w:tplc="DB0011EE">
      <w:start w:val="1"/>
      <w:numFmt w:val="bullet"/>
      <w:lvlText w:val=""/>
      <w:lvlJc w:val="left"/>
      <w:pPr>
        <w:ind w:left="5040" w:hanging="360"/>
      </w:pPr>
      <w:rPr>
        <w:rFonts w:ascii="Symbol" w:hAnsi="Symbol" w:hint="default"/>
      </w:rPr>
    </w:lvl>
    <w:lvl w:ilvl="7" w:tplc="48789618">
      <w:start w:val="1"/>
      <w:numFmt w:val="bullet"/>
      <w:lvlText w:val="o"/>
      <w:lvlJc w:val="left"/>
      <w:pPr>
        <w:ind w:left="5760" w:hanging="360"/>
      </w:pPr>
      <w:rPr>
        <w:rFonts w:ascii="Courier New" w:hAnsi="Courier New" w:hint="default"/>
      </w:rPr>
    </w:lvl>
    <w:lvl w:ilvl="8" w:tplc="BFD855F8">
      <w:start w:val="1"/>
      <w:numFmt w:val="bullet"/>
      <w:lvlText w:val=""/>
      <w:lvlJc w:val="left"/>
      <w:pPr>
        <w:ind w:left="6480" w:hanging="360"/>
      </w:pPr>
      <w:rPr>
        <w:rFonts w:ascii="Wingdings" w:hAnsi="Wingdings" w:hint="default"/>
      </w:rPr>
    </w:lvl>
  </w:abstractNum>
  <w:abstractNum w:abstractNumId="29" w15:restartNumberingAfterBreak="0">
    <w:nsid w:val="38280D44"/>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43329D"/>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DB4B18"/>
    <w:multiLevelType w:val="multilevel"/>
    <w:tmpl w:val="7A2C6970"/>
    <w:lvl w:ilvl="0">
      <w:start w:val="1"/>
      <w:numFmt w:val="bullet"/>
      <w:lvlText w:val=""/>
      <w:lvlJc w:val="left"/>
      <w:pPr>
        <w:ind w:left="720" w:hanging="360"/>
      </w:pPr>
      <w:rPr>
        <w:rFonts w:ascii="Symbol" w:hAnsi="Symbol" w:hint="default"/>
        <w:color w:val="333333"/>
        <w:sz w:val="24"/>
        <w:szCs w:val="24"/>
        <w:u w:val="none"/>
      </w:rPr>
    </w:lvl>
    <w:lvl w:ilvl="1">
      <w:start w:val="1"/>
      <w:numFmt w:val="bullet"/>
      <w:lvlText w:val="○"/>
      <w:lvlJc w:val="left"/>
      <w:pPr>
        <w:ind w:left="1440" w:hanging="360"/>
      </w:pPr>
      <w:rPr>
        <w:rFonts w:ascii="Georgia" w:eastAsia="Georgia" w:hAnsi="Georgia" w:cs="Georgia"/>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5305C2"/>
    <w:multiLevelType w:val="hybridMultilevel"/>
    <w:tmpl w:val="1876C2E8"/>
    <w:lvl w:ilvl="0" w:tplc="A79E03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3458FC"/>
    <w:multiLevelType w:val="hybridMultilevel"/>
    <w:tmpl w:val="44EEE5FC"/>
    <w:lvl w:ilvl="0" w:tplc="051A21F4">
      <w:start w:val="1"/>
      <w:numFmt w:val="bullet"/>
      <w:pStyle w:val="Graphbullet3"/>
      <w:lvlText w:val=""/>
      <w:lvlJc w:val="left"/>
      <w:pPr>
        <w:ind w:left="360" w:hanging="360"/>
      </w:pPr>
      <w:rPr>
        <w:rFonts w:ascii="Symbol" w:hAnsi="Symbol" w:hint="default"/>
        <w:color w:val="FFDE59" w:themeColor="accent1"/>
        <w:u w:color="FFDE59"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CCBFD5"/>
    <w:multiLevelType w:val="hybridMultilevel"/>
    <w:tmpl w:val="FFFFFFFF"/>
    <w:lvl w:ilvl="0" w:tplc="A308E178">
      <w:start w:val="1"/>
      <w:numFmt w:val="bullet"/>
      <w:lvlText w:val=""/>
      <w:lvlJc w:val="left"/>
      <w:pPr>
        <w:ind w:left="720" w:hanging="360"/>
      </w:pPr>
      <w:rPr>
        <w:rFonts w:ascii="Symbol" w:hAnsi="Symbol" w:hint="default"/>
      </w:rPr>
    </w:lvl>
    <w:lvl w:ilvl="1" w:tplc="393C0B22">
      <w:start w:val="1"/>
      <w:numFmt w:val="bullet"/>
      <w:lvlText w:val="o"/>
      <w:lvlJc w:val="left"/>
      <w:pPr>
        <w:ind w:left="1440" w:hanging="360"/>
      </w:pPr>
      <w:rPr>
        <w:rFonts w:ascii="Courier New" w:hAnsi="Courier New" w:hint="default"/>
      </w:rPr>
    </w:lvl>
    <w:lvl w:ilvl="2" w:tplc="90522038">
      <w:start w:val="1"/>
      <w:numFmt w:val="bullet"/>
      <w:lvlText w:val=""/>
      <w:lvlJc w:val="left"/>
      <w:pPr>
        <w:ind w:left="2160" w:hanging="360"/>
      </w:pPr>
      <w:rPr>
        <w:rFonts w:ascii="Wingdings" w:hAnsi="Wingdings" w:hint="default"/>
      </w:rPr>
    </w:lvl>
    <w:lvl w:ilvl="3" w:tplc="7E7AAFB6">
      <w:start w:val="1"/>
      <w:numFmt w:val="bullet"/>
      <w:lvlText w:val=""/>
      <w:lvlJc w:val="left"/>
      <w:pPr>
        <w:ind w:left="2880" w:hanging="360"/>
      </w:pPr>
      <w:rPr>
        <w:rFonts w:ascii="Symbol" w:hAnsi="Symbol" w:hint="default"/>
      </w:rPr>
    </w:lvl>
    <w:lvl w:ilvl="4" w:tplc="50F8ACCC">
      <w:start w:val="1"/>
      <w:numFmt w:val="bullet"/>
      <w:lvlText w:val="o"/>
      <w:lvlJc w:val="left"/>
      <w:pPr>
        <w:ind w:left="3600" w:hanging="360"/>
      </w:pPr>
      <w:rPr>
        <w:rFonts w:ascii="Courier New" w:hAnsi="Courier New" w:hint="default"/>
      </w:rPr>
    </w:lvl>
    <w:lvl w:ilvl="5" w:tplc="C2A02E70">
      <w:start w:val="1"/>
      <w:numFmt w:val="bullet"/>
      <w:lvlText w:val=""/>
      <w:lvlJc w:val="left"/>
      <w:pPr>
        <w:ind w:left="4320" w:hanging="360"/>
      </w:pPr>
      <w:rPr>
        <w:rFonts w:ascii="Wingdings" w:hAnsi="Wingdings" w:hint="default"/>
      </w:rPr>
    </w:lvl>
    <w:lvl w:ilvl="6" w:tplc="D60AC7D0">
      <w:start w:val="1"/>
      <w:numFmt w:val="bullet"/>
      <w:lvlText w:val=""/>
      <w:lvlJc w:val="left"/>
      <w:pPr>
        <w:ind w:left="5040" w:hanging="360"/>
      </w:pPr>
      <w:rPr>
        <w:rFonts w:ascii="Symbol" w:hAnsi="Symbol" w:hint="default"/>
      </w:rPr>
    </w:lvl>
    <w:lvl w:ilvl="7" w:tplc="33B622F2">
      <w:start w:val="1"/>
      <w:numFmt w:val="bullet"/>
      <w:lvlText w:val="o"/>
      <w:lvlJc w:val="left"/>
      <w:pPr>
        <w:ind w:left="5760" w:hanging="360"/>
      </w:pPr>
      <w:rPr>
        <w:rFonts w:ascii="Courier New" w:hAnsi="Courier New" w:hint="default"/>
      </w:rPr>
    </w:lvl>
    <w:lvl w:ilvl="8" w:tplc="14C4271C">
      <w:start w:val="1"/>
      <w:numFmt w:val="bullet"/>
      <w:lvlText w:val=""/>
      <w:lvlJc w:val="left"/>
      <w:pPr>
        <w:ind w:left="6480" w:hanging="360"/>
      </w:pPr>
      <w:rPr>
        <w:rFonts w:ascii="Wingdings" w:hAnsi="Wingdings" w:hint="default"/>
      </w:rPr>
    </w:lvl>
  </w:abstractNum>
  <w:abstractNum w:abstractNumId="35" w15:restartNumberingAfterBreak="0">
    <w:nsid w:val="44B8197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C9943C5"/>
    <w:multiLevelType w:val="hybridMultilevel"/>
    <w:tmpl w:val="FFFFFFFF"/>
    <w:lvl w:ilvl="0" w:tplc="D9A088C4">
      <w:start w:val="1"/>
      <w:numFmt w:val="bullet"/>
      <w:lvlText w:val=""/>
      <w:lvlJc w:val="left"/>
      <w:pPr>
        <w:ind w:left="720" w:hanging="360"/>
      </w:pPr>
      <w:rPr>
        <w:rFonts w:ascii="Wingdings" w:hAnsi="Wingdings" w:hint="default"/>
        <w:u w:val="none"/>
      </w:rPr>
    </w:lvl>
    <w:lvl w:ilvl="1" w:tplc="33E64702">
      <w:start w:val="1"/>
      <w:numFmt w:val="bullet"/>
      <w:lvlText w:val="●"/>
      <w:lvlJc w:val="left"/>
      <w:pPr>
        <w:ind w:left="1440" w:hanging="360"/>
      </w:pPr>
      <w:rPr>
        <w:u w:val="none"/>
      </w:rPr>
    </w:lvl>
    <w:lvl w:ilvl="2" w:tplc="831EB964">
      <w:start w:val="1"/>
      <w:numFmt w:val="bullet"/>
      <w:lvlText w:val="●"/>
      <w:lvlJc w:val="left"/>
      <w:pPr>
        <w:ind w:left="2160" w:hanging="360"/>
      </w:pPr>
      <w:rPr>
        <w:u w:val="none"/>
      </w:rPr>
    </w:lvl>
    <w:lvl w:ilvl="3" w:tplc="E514DB58">
      <w:start w:val="1"/>
      <w:numFmt w:val="bullet"/>
      <w:lvlText w:val="●"/>
      <w:lvlJc w:val="left"/>
      <w:pPr>
        <w:ind w:left="2880" w:hanging="360"/>
      </w:pPr>
      <w:rPr>
        <w:u w:val="none"/>
      </w:rPr>
    </w:lvl>
    <w:lvl w:ilvl="4" w:tplc="458676A4">
      <w:start w:val="1"/>
      <w:numFmt w:val="bullet"/>
      <w:lvlText w:val="●"/>
      <w:lvlJc w:val="left"/>
      <w:pPr>
        <w:ind w:left="3600" w:hanging="360"/>
      </w:pPr>
      <w:rPr>
        <w:u w:val="none"/>
      </w:rPr>
    </w:lvl>
    <w:lvl w:ilvl="5" w:tplc="DE1421BA">
      <w:start w:val="1"/>
      <w:numFmt w:val="bullet"/>
      <w:lvlText w:val="●"/>
      <w:lvlJc w:val="left"/>
      <w:pPr>
        <w:ind w:left="4320" w:hanging="360"/>
      </w:pPr>
      <w:rPr>
        <w:u w:val="none"/>
      </w:rPr>
    </w:lvl>
    <w:lvl w:ilvl="6" w:tplc="6332E3DE">
      <w:start w:val="1"/>
      <w:numFmt w:val="bullet"/>
      <w:lvlText w:val="●"/>
      <w:lvlJc w:val="left"/>
      <w:pPr>
        <w:ind w:left="5040" w:hanging="360"/>
      </w:pPr>
      <w:rPr>
        <w:u w:val="none"/>
      </w:rPr>
    </w:lvl>
    <w:lvl w:ilvl="7" w:tplc="521697A0">
      <w:start w:val="1"/>
      <w:numFmt w:val="bullet"/>
      <w:lvlText w:val="●"/>
      <w:lvlJc w:val="left"/>
      <w:pPr>
        <w:ind w:left="5760" w:hanging="360"/>
      </w:pPr>
      <w:rPr>
        <w:u w:val="none"/>
      </w:rPr>
    </w:lvl>
    <w:lvl w:ilvl="8" w:tplc="64A8EB2A">
      <w:start w:val="1"/>
      <w:numFmt w:val="bullet"/>
      <w:lvlText w:val="●"/>
      <w:lvlJc w:val="left"/>
      <w:pPr>
        <w:ind w:left="6480" w:hanging="360"/>
      </w:pPr>
      <w:rPr>
        <w:u w:val="none"/>
      </w:rPr>
    </w:lvl>
  </w:abstractNum>
  <w:abstractNum w:abstractNumId="37" w15:restartNumberingAfterBreak="0">
    <w:nsid w:val="4E9C6C3C"/>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25E283A"/>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28C1828"/>
    <w:multiLevelType w:val="hybridMultilevel"/>
    <w:tmpl w:val="E8D61A42"/>
    <w:lvl w:ilvl="0" w:tplc="9998F9E2">
      <w:start w:val="1"/>
      <w:numFmt w:val="decimal"/>
      <w:pStyle w:val="ListNumber"/>
      <w:lvlText w:val="%1."/>
      <w:lvlJc w:val="left"/>
      <w:pPr>
        <w:ind w:left="720" w:hanging="360"/>
      </w:pPr>
      <w:rPr>
        <w:rFonts w:hint="default"/>
        <w:b w:val="0"/>
        <w:bCs/>
        <w:color w:val="313E50" w:themeColor="text1"/>
        <w:u w:color="FFDE5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544756"/>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2495015"/>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DD0D01"/>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1469A40"/>
    <w:multiLevelType w:val="hybridMultilevel"/>
    <w:tmpl w:val="FFFFFFFF"/>
    <w:lvl w:ilvl="0" w:tplc="9CBC799A">
      <w:start w:val="1"/>
      <w:numFmt w:val="decimal"/>
      <w:lvlText w:val="%1."/>
      <w:lvlJc w:val="left"/>
      <w:pPr>
        <w:ind w:left="720" w:hanging="360"/>
      </w:pPr>
    </w:lvl>
    <w:lvl w:ilvl="1" w:tplc="74D2FC3A">
      <w:start w:val="1"/>
      <w:numFmt w:val="lowerLetter"/>
      <w:lvlText w:val="%2."/>
      <w:lvlJc w:val="left"/>
      <w:pPr>
        <w:ind w:left="1440" w:hanging="360"/>
      </w:pPr>
    </w:lvl>
    <w:lvl w:ilvl="2" w:tplc="E7D8E204">
      <w:start w:val="1"/>
      <w:numFmt w:val="lowerRoman"/>
      <w:lvlText w:val="%3."/>
      <w:lvlJc w:val="right"/>
      <w:pPr>
        <w:ind w:left="2160" w:hanging="180"/>
      </w:pPr>
    </w:lvl>
    <w:lvl w:ilvl="3" w:tplc="36FA661E">
      <w:start w:val="1"/>
      <w:numFmt w:val="decimal"/>
      <w:lvlText w:val="%4."/>
      <w:lvlJc w:val="left"/>
      <w:pPr>
        <w:ind w:left="2880" w:hanging="360"/>
      </w:pPr>
    </w:lvl>
    <w:lvl w:ilvl="4" w:tplc="F3EC2D1E">
      <w:start w:val="1"/>
      <w:numFmt w:val="lowerLetter"/>
      <w:lvlText w:val="%5."/>
      <w:lvlJc w:val="left"/>
      <w:pPr>
        <w:ind w:left="3600" w:hanging="360"/>
      </w:pPr>
    </w:lvl>
    <w:lvl w:ilvl="5" w:tplc="5732B1C0">
      <w:start w:val="1"/>
      <w:numFmt w:val="lowerRoman"/>
      <w:lvlText w:val="%6."/>
      <w:lvlJc w:val="right"/>
      <w:pPr>
        <w:ind w:left="4320" w:hanging="180"/>
      </w:pPr>
    </w:lvl>
    <w:lvl w:ilvl="6" w:tplc="BF8AC76A">
      <w:start w:val="1"/>
      <w:numFmt w:val="decimal"/>
      <w:lvlText w:val="%7."/>
      <w:lvlJc w:val="left"/>
      <w:pPr>
        <w:ind w:left="5040" w:hanging="360"/>
      </w:pPr>
    </w:lvl>
    <w:lvl w:ilvl="7" w:tplc="BC7A43E6">
      <w:start w:val="1"/>
      <w:numFmt w:val="lowerLetter"/>
      <w:lvlText w:val="%8."/>
      <w:lvlJc w:val="left"/>
      <w:pPr>
        <w:ind w:left="5760" w:hanging="360"/>
      </w:pPr>
    </w:lvl>
    <w:lvl w:ilvl="8" w:tplc="5F70DD6A">
      <w:start w:val="1"/>
      <w:numFmt w:val="lowerRoman"/>
      <w:lvlText w:val="%9."/>
      <w:lvlJc w:val="right"/>
      <w:pPr>
        <w:ind w:left="6480" w:hanging="180"/>
      </w:pPr>
    </w:lvl>
  </w:abstractNum>
  <w:abstractNum w:abstractNumId="44" w15:restartNumberingAfterBreak="0">
    <w:nsid w:val="71505056"/>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1BDC0BD"/>
    <w:multiLevelType w:val="hybridMultilevel"/>
    <w:tmpl w:val="FFFFFFFF"/>
    <w:lvl w:ilvl="0" w:tplc="D9C26132">
      <w:start w:val="1"/>
      <w:numFmt w:val="decimal"/>
      <w:lvlText w:val="%1."/>
      <w:lvlJc w:val="left"/>
      <w:pPr>
        <w:ind w:left="720" w:hanging="360"/>
      </w:pPr>
    </w:lvl>
    <w:lvl w:ilvl="1" w:tplc="2AEC0BA4">
      <w:start w:val="1"/>
      <w:numFmt w:val="lowerLetter"/>
      <w:lvlText w:val="%2."/>
      <w:lvlJc w:val="left"/>
      <w:pPr>
        <w:ind w:left="1440" w:hanging="360"/>
      </w:pPr>
    </w:lvl>
    <w:lvl w:ilvl="2" w:tplc="F3687A36">
      <w:start w:val="1"/>
      <w:numFmt w:val="lowerRoman"/>
      <w:lvlText w:val="%3."/>
      <w:lvlJc w:val="right"/>
      <w:pPr>
        <w:ind w:left="2160" w:hanging="180"/>
      </w:pPr>
    </w:lvl>
    <w:lvl w:ilvl="3" w:tplc="CB725678">
      <w:start w:val="1"/>
      <w:numFmt w:val="decimal"/>
      <w:lvlText w:val="%4."/>
      <w:lvlJc w:val="left"/>
      <w:pPr>
        <w:ind w:left="2880" w:hanging="360"/>
      </w:pPr>
    </w:lvl>
    <w:lvl w:ilvl="4" w:tplc="BD0E3B04">
      <w:start w:val="1"/>
      <w:numFmt w:val="lowerLetter"/>
      <w:lvlText w:val="%5."/>
      <w:lvlJc w:val="left"/>
      <w:pPr>
        <w:ind w:left="3600" w:hanging="360"/>
      </w:pPr>
    </w:lvl>
    <w:lvl w:ilvl="5" w:tplc="690A43B2">
      <w:start w:val="1"/>
      <w:numFmt w:val="lowerRoman"/>
      <w:lvlText w:val="%6."/>
      <w:lvlJc w:val="right"/>
      <w:pPr>
        <w:ind w:left="4320" w:hanging="180"/>
      </w:pPr>
    </w:lvl>
    <w:lvl w:ilvl="6" w:tplc="4FF2791A">
      <w:start w:val="1"/>
      <w:numFmt w:val="decimal"/>
      <w:lvlText w:val="%7."/>
      <w:lvlJc w:val="left"/>
      <w:pPr>
        <w:ind w:left="5040" w:hanging="360"/>
      </w:pPr>
    </w:lvl>
    <w:lvl w:ilvl="7" w:tplc="3AC86C6E">
      <w:start w:val="1"/>
      <w:numFmt w:val="lowerLetter"/>
      <w:lvlText w:val="%8."/>
      <w:lvlJc w:val="left"/>
      <w:pPr>
        <w:ind w:left="5760" w:hanging="360"/>
      </w:pPr>
    </w:lvl>
    <w:lvl w:ilvl="8" w:tplc="5970A128">
      <w:start w:val="1"/>
      <w:numFmt w:val="lowerRoman"/>
      <w:lvlText w:val="%9."/>
      <w:lvlJc w:val="right"/>
      <w:pPr>
        <w:ind w:left="6480" w:hanging="180"/>
      </w:pPr>
    </w:lvl>
  </w:abstractNum>
  <w:abstractNum w:abstractNumId="46" w15:restartNumberingAfterBreak="0">
    <w:nsid w:val="71E820FB"/>
    <w:multiLevelType w:val="multilevel"/>
    <w:tmpl w:val="2A2097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421745C"/>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8BA4C55"/>
    <w:multiLevelType w:val="multilevel"/>
    <w:tmpl w:val="FFFFFFFF"/>
    <w:lvl w:ilvl="0">
      <w:start w:val="1"/>
      <w:numFmt w:val="decimal"/>
      <w:lvlText w:val="%1."/>
      <w:lvlJc w:val="left"/>
      <w:pPr>
        <w:ind w:left="720" w:hanging="360"/>
      </w:pPr>
      <w:rPr>
        <w:rFonts w:ascii="Georgia" w:eastAsia="Georgia" w:hAnsi="Georgia" w:cs="Georgia"/>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7A944CD2"/>
    <w:multiLevelType w:val="multilevel"/>
    <w:tmpl w:val="FFFFFFFF"/>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8077491">
    <w:abstractNumId w:val="7"/>
  </w:num>
  <w:num w:numId="2" w16cid:durableId="1898471344">
    <w:abstractNumId w:val="1"/>
  </w:num>
  <w:num w:numId="3" w16cid:durableId="398869759">
    <w:abstractNumId w:val="39"/>
  </w:num>
  <w:num w:numId="4" w16cid:durableId="527722479">
    <w:abstractNumId w:val="5"/>
  </w:num>
  <w:num w:numId="5" w16cid:durableId="7144338">
    <w:abstractNumId w:val="23"/>
  </w:num>
  <w:num w:numId="6" w16cid:durableId="35929325">
    <w:abstractNumId w:val="33"/>
  </w:num>
  <w:num w:numId="7" w16cid:durableId="603849390">
    <w:abstractNumId w:val="8"/>
  </w:num>
  <w:num w:numId="8" w16cid:durableId="75172652">
    <w:abstractNumId w:val="45"/>
  </w:num>
  <w:num w:numId="9" w16cid:durableId="651328807">
    <w:abstractNumId w:val="43"/>
  </w:num>
  <w:num w:numId="10" w16cid:durableId="244267102">
    <w:abstractNumId w:val="34"/>
  </w:num>
  <w:num w:numId="11" w16cid:durableId="184945707">
    <w:abstractNumId w:val="3"/>
  </w:num>
  <w:num w:numId="12" w16cid:durableId="1564297353">
    <w:abstractNumId w:val="28"/>
  </w:num>
  <w:num w:numId="13" w16cid:durableId="379785860">
    <w:abstractNumId w:val="24"/>
  </w:num>
  <w:num w:numId="14" w16cid:durableId="1748260438">
    <w:abstractNumId w:val="35"/>
  </w:num>
  <w:num w:numId="15" w16cid:durableId="1837106065">
    <w:abstractNumId w:val="27"/>
  </w:num>
  <w:num w:numId="16" w16cid:durableId="998389393">
    <w:abstractNumId w:val="18"/>
  </w:num>
  <w:num w:numId="17" w16cid:durableId="1223638051">
    <w:abstractNumId w:val="44"/>
  </w:num>
  <w:num w:numId="18" w16cid:durableId="1941452357">
    <w:abstractNumId w:val="41"/>
  </w:num>
  <w:num w:numId="19" w16cid:durableId="948853138">
    <w:abstractNumId w:val="12"/>
  </w:num>
  <w:num w:numId="20" w16cid:durableId="1237671214">
    <w:abstractNumId w:val="4"/>
  </w:num>
  <w:num w:numId="21" w16cid:durableId="298267656">
    <w:abstractNumId w:val="48"/>
  </w:num>
  <w:num w:numId="22" w16cid:durableId="1179658558">
    <w:abstractNumId w:val="11"/>
  </w:num>
  <w:num w:numId="23" w16cid:durableId="2014801259">
    <w:abstractNumId w:val="19"/>
  </w:num>
  <w:num w:numId="24" w16cid:durableId="1980381190">
    <w:abstractNumId w:val="40"/>
  </w:num>
  <w:num w:numId="25" w16cid:durableId="968822982">
    <w:abstractNumId w:val="17"/>
  </w:num>
  <w:num w:numId="26" w16cid:durableId="484661346">
    <w:abstractNumId w:val="6"/>
  </w:num>
  <w:num w:numId="27" w16cid:durableId="808014472">
    <w:abstractNumId w:val="2"/>
  </w:num>
  <w:num w:numId="28" w16cid:durableId="804196484">
    <w:abstractNumId w:val="29"/>
  </w:num>
  <w:num w:numId="29" w16cid:durableId="674958539">
    <w:abstractNumId w:val="14"/>
  </w:num>
  <w:num w:numId="30" w16cid:durableId="174076144">
    <w:abstractNumId w:val="22"/>
  </w:num>
  <w:num w:numId="31" w16cid:durableId="1965387242">
    <w:abstractNumId w:val="21"/>
  </w:num>
  <w:num w:numId="32" w16cid:durableId="1611933570">
    <w:abstractNumId w:val="36"/>
  </w:num>
  <w:num w:numId="33" w16cid:durableId="2123302690">
    <w:abstractNumId w:val="47"/>
  </w:num>
  <w:num w:numId="34" w16cid:durableId="2128574366">
    <w:abstractNumId w:val="10"/>
  </w:num>
  <w:num w:numId="35" w16cid:durableId="1167554016">
    <w:abstractNumId w:val="20"/>
  </w:num>
  <w:num w:numId="36" w16cid:durableId="1305427244">
    <w:abstractNumId w:val="49"/>
  </w:num>
  <w:num w:numId="37" w16cid:durableId="393509613">
    <w:abstractNumId w:val="0"/>
  </w:num>
  <w:num w:numId="38" w16cid:durableId="2049067457">
    <w:abstractNumId w:val="16"/>
  </w:num>
  <w:num w:numId="39" w16cid:durableId="238099667">
    <w:abstractNumId w:val="13"/>
  </w:num>
  <w:num w:numId="40" w16cid:durableId="462699575">
    <w:abstractNumId w:val="31"/>
  </w:num>
  <w:num w:numId="41" w16cid:durableId="502092052">
    <w:abstractNumId w:val="32"/>
  </w:num>
  <w:num w:numId="42" w16cid:durableId="323557687">
    <w:abstractNumId w:val="42"/>
  </w:num>
  <w:num w:numId="43" w16cid:durableId="691881720">
    <w:abstractNumId w:val="15"/>
  </w:num>
  <w:num w:numId="44" w16cid:durableId="1167788874">
    <w:abstractNumId w:val="38"/>
  </w:num>
  <w:num w:numId="45" w16cid:durableId="778371731">
    <w:abstractNumId w:val="9"/>
  </w:num>
  <w:num w:numId="46" w16cid:durableId="217208385">
    <w:abstractNumId w:val="30"/>
  </w:num>
  <w:num w:numId="47" w16cid:durableId="2141223350">
    <w:abstractNumId w:val="46"/>
  </w:num>
  <w:num w:numId="48" w16cid:durableId="649478394">
    <w:abstractNumId w:val="37"/>
  </w:num>
  <w:num w:numId="49" w16cid:durableId="1400976733">
    <w:abstractNumId w:val="25"/>
  </w:num>
  <w:num w:numId="50" w16cid:durableId="1362130526">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D"/>
    <w:rsid w:val="0000056C"/>
    <w:rsid w:val="0000092E"/>
    <w:rsid w:val="00003408"/>
    <w:rsid w:val="00012A83"/>
    <w:rsid w:val="00017C3C"/>
    <w:rsid w:val="00021F2E"/>
    <w:rsid w:val="00026EAE"/>
    <w:rsid w:val="0003123C"/>
    <w:rsid w:val="00032A10"/>
    <w:rsid w:val="00043FFE"/>
    <w:rsid w:val="00044074"/>
    <w:rsid w:val="0004430C"/>
    <w:rsid w:val="00045D41"/>
    <w:rsid w:val="000469D3"/>
    <w:rsid w:val="000612A6"/>
    <w:rsid w:val="00066DE2"/>
    <w:rsid w:val="00073F08"/>
    <w:rsid w:val="00077931"/>
    <w:rsid w:val="00081FC7"/>
    <w:rsid w:val="00084E91"/>
    <w:rsid w:val="000900B6"/>
    <w:rsid w:val="00091122"/>
    <w:rsid w:val="000A649E"/>
    <w:rsid w:val="000A7626"/>
    <w:rsid w:val="000B5DA2"/>
    <w:rsid w:val="000C1C28"/>
    <w:rsid w:val="000C1EBE"/>
    <w:rsid w:val="000C5872"/>
    <w:rsid w:val="000D2F93"/>
    <w:rsid w:val="000E0979"/>
    <w:rsid w:val="000E1544"/>
    <w:rsid w:val="000E1874"/>
    <w:rsid w:val="00112106"/>
    <w:rsid w:val="001155CE"/>
    <w:rsid w:val="001225D9"/>
    <w:rsid w:val="00124370"/>
    <w:rsid w:val="00153605"/>
    <w:rsid w:val="00160392"/>
    <w:rsid w:val="0017334F"/>
    <w:rsid w:val="00197D6A"/>
    <w:rsid w:val="001A11A3"/>
    <w:rsid w:val="001A5429"/>
    <w:rsid w:val="001D1C22"/>
    <w:rsid w:val="001D59C9"/>
    <w:rsid w:val="001E11F1"/>
    <w:rsid w:val="001E1E58"/>
    <w:rsid w:val="00206719"/>
    <w:rsid w:val="00211D20"/>
    <w:rsid w:val="002213BA"/>
    <w:rsid w:val="00224FF2"/>
    <w:rsid w:val="00226955"/>
    <w:rsid w:val="00240312"/>
    <w:rsid w:val="00247B17"/>
    <w:rsid w:val="00250141"/>
    <w:rsid w:val="00252E4A"/>
    <w:rsid w:val="00254AC5"/>
    <w:rsid w:val="00260420"/>
    <w:rsid w:val="002634E2"/>
    <w:rsid w:val="002642A8"/>
    <w:rsid w:val="00291EE1"/>
    <w:rsid w:val="00291F4A"/>
    <w:rsid w:val="002A137B"/>
    <w:rsid w:val="002B2866"/>
    <w:rsid w:val="002B5E0A"/>
    <w:rsid w:val="002F0026"/>
    <w:rsid w:val="002F699B"/>
    <w:rsid w:val="003075FC"/>
    <w:rsid w:val="0031130D"/>
    <w:rsid w:val="00314A6F"/>
    <w:rsid w:val="00334394"/>
    <w:rsid w:val="00343E02"/>
    <w:rsid w:val="00347AF5"/>
    <w:rsid w:val="00360F98"/>
    <w:rsid w:val="00362478"/>
    <w:rsid w:val="00373AF7"/>
    <w:rsid w:val="00373B1B"/>
    <w:rsid w:val="00374421"/>
    <w:rsid w:val="003A320E"/>
    <w:rsid w:val="003B3D8D"/>
    <w:rsid w:val="003B4C55"/>
    <w:rsid w:val="003B5758"/>
    <w:rsid w:val="003C77E7"/>
    <w:rsid w:val="003D0FFF"/>
    <w:rsid w:val="003D1C26"/>
    <w:rsid w:val="003D59A7"/>
    <w:rsid w:val="003E78A7"/>
    <w:rsid w:val="003F0714"/>
    <w:rsid w:val="003F13B0"/>
    <w:rsid w:val="003F5F4A"/>
    <w:rsid w:val="004012EB"/>
    <w:rsid w:val="00403423"/>
    <w:rsid w:val="00403A6C"/>
    <w:rsid w:val="004043F7"/>
    <w:rsid w:val="00404E77"/>
    <w:rsid w:val="00423C21"/>
    <w:rsid w:val="004262DD"/>
    <w:rsid w:val="0042646F"/>
    <w:rsid w:val="00434803"/>
    <w:rsid w:val="00435096"/>
    <w:rsid w:val="004411FB"/>
    <w:rsid w:val="00443212"/>
    <w:rsid w:val="00443511"/>
    <w:rsid w:val="00470A0A"/>
    <w:rsid w:val="00493EC0"/>
    <w:rsid w:val="00495909"/>
    <w:rsid w:val="004B5251"/>
    <w:rsid w:val="004C5697"/>
    <w:rsid w:val="004C7B3E"/>
    <w:rsid w:val="004F175F"/>
    <w:rsid w:val="00501E2E"/>
    <w:rsid w:val="00505C03"/>
    <w:rsid w:val="00513832"/>
    <w:rsid w:val="00526C37"/>
    <w:rsid w:val="00531CB3"/>
    <w:rsid w:val="00533047"/>
    <w:rsid w:val="005517BE"/>
    <w:rsid w:val="005627F4"/>
    <w:rsid w:val="00577B45"/>
    <w:rsid w:val="005919AF"/>
    <w:rsid w:val="00594A1B"/>
    <w:rsid w:val="005A20E2"/>
    <w:rsid w:val="005A70C7"/>
    <w:rsid w:val="005B6A1A"/>
    <w:rsid w:val="005C15EE"/>
    <w:rsid w:val="005D2146"/>
    <w:rsid w:val="005D5D9E"/>
    <w:rsid w:val="005E1431"/>
    <w:rsid w:val="005E2F2E"/>
    <w:rsid w:val="005F6388"/>
    <w:rsid w:val="0062406E"/>
    <w:rsid w:val="00626707"/>
    <w:rsid w:val="006323ED"/>
    <w:rsid w:val="006329E1"/>
    <w:rsid w:val="00633E73"/>
    <w:rsid w:val="00647392"/>
    <w:rsid w:val="00655308"/>
    <w:rsid w:val="00664450"/>
    <w:rsid w:val="00676B46"/>
    <w:rsid w:val="00687CBD"/>
    <w:rsid w:val="006936EB"/>
    <w:rsid w:val="006A1819"/>
    <w:rsid w:val="006B2383"/>
    <w:rsid w:val="006B249E"/>
    <w:rsid w:val="006C0DC6"/>
    <w:rsid w:val="006C42CF"/>
    <w:rsid w:val="006D0144"/>
    <w:rsid w:val="006D6E5A"/>
    <w:rsid w:val="006E3FC8"/>
    <w:rsid w:val="006E7245"/>
    <w:rsid w:val="006F6203"/>
    <w:rsid w:val="006F63B1"/>
    <w:rsid w:val="006F7B2D"/>
    <w:rsid w:val="007157EF"/>
    <w:rsid w:val="007246BD"/>
    <w:rsid w:val="00727CF9"/>
    <w:rsid w:val="0073193C"/>
    <w:rsid w:val="0073670F"/>
    <w:rsid w:val="00740FCE"/>
    <w:rsid w:val="00742909"/>
    <w:rsid w:val="00753E67"/>
    <w:rsid w:val="00763A96"/>
    <w:rsid w:val="00766E9F"/>
    <w:rsid w:val="00776AEE"/>
    <w:rsid w:val="007B17C4"/>
    <w:rsid w:val="007B1F5A"/>
    <w:rsid w:val="007B3AB6"/>
    <w:rsid w:val="007B5AFF"/>
    <w:rsid w:val="007C136F"/>
    <w:rsid w:val="007C4A1B"/>
    <w:rsid w:val="007C5AF4"/>
    <w:rsid w:val="007D5767"/>
    <w:rsid w:val="007D5E27"/>
    <w:rsid w:val="007E3532"/>
    <w:rsid w:val="007E6240"/>
    <w:rsid w:val="007F5467"/>
    <w:rsid w:val="007F793B"/>
    <w:rsid w:val="00813EC8"/>
    <w:rsid w:val="00817F8C"/>
    <w:rsid w:val="0083428B"/>
    <w:rsid w:val="008422E6"/>
    <w:rsid w:val="0084303E"/>
    <w:rsid w:val="00843EC6"/>
    <w:rsid w:val="008457D1"/>
    <w:rsid w:val="00846351"/>
    <w:rsid w:val="008557F8"/>
    <w:rsid w:val="00870B9B"/>
    <w:rsid w:val="0087180B"/>
    <w:rsid w:val="00872F06"/>
    <w:rsid w:val="00874772"/>
    <w:rsid w:val="00876053"/>
    <w:rsid w:val="00876F99"/>
    <w:rsid w:val="0088034D"/>
    <w:rsid w:val="008820B3"/>
    <w:rsid w:val="00886169"/>
    <w:rsid w:val="008965F6"/>
    <w:rsid w:val="008A2B5E"/>
    <w:rsid w:val="008A3679"/>
    <w:rsid w:val="008B0C82"/>
    <w:rsid w:val="008C3D0F"/>
    <w:rsid w:val="008D3386"/>
    <w:rsid w:val="008F704C"/>
    <w:rsid w:val="008F7158"/>
    <w:rsid w:val="008F742A"/>
    <w:rsid w:val="0090206C"/>
    <w:rsid w:val="009021A7"/>
    <w:rsid w:val="00902998"/>
    <w:rsid w:val="00904DF9"/>
    <w:rsid w:val="00912C1B"/>
    <w:rsid w:val="00920D2D"/>
    <w:rsid w:val="0092125E"/>
    <w:rsid w:val="00924319"/>
    <w:rsid w:val="00932E02"/>
    <w:rsid w:val="00943A59"/>
    <w:rsid w:val="00943E30"/>
    <w:rsid w:val="009461DF"/>
    <w:rsid w:val="00952A7A"/>
    <w:rsid w:val="0096469F"/>
    <w:rsid w:val="0096641F"/>
    <w:rsid w:val="00974BF8"/>
    <w:rsid w:val="00974DD3"/>
    <w:rsid w:val="009A3B33"/>
    <w:rsid w:val="009A45A0"/>
    <w:rsid w:val="009B35B5"/>
    <w:rsid w:val="009B4773"/>
    <w:rsid w:val="009B64F8"/>
    <w:rsid w:val="009D2556"/>
    <w:rsid w:val="009D2D73"/>
    <w:rsid w:val="009D4DBA"/>
    <w:rsid w:val="009E5E7F"/>
    <w:rsid w:val="00A12844"/>
    <w:rsid w:val="00A27D42"/>
    <w:rsid w:val="00A36744"/>
    <w:rsid w:val="00A37462"/>
    <w:rsid w:val="00A41799"/>
    <w:rsid w:val="00A630FD"/>
    <w:rsid w:val="00A74908"/>
    <w:rsid w:val="00A75BB6"/>
    <w:rsid w:val="00A81777"/>
    <w:rsid w:val="00A858DE"/>
    <w:rsid w:val="00A91213"/>
    <w:rsid w:val="00A960DC"/>
    <w:rsid w:val="00AA29B1"/>
    <w:rsid w:val="00AA3455"/>
    <w:rsid w:val="00AA66D7"/>
    <w:rsid w:val="00AC100C"/>
    <w:rsid w:val="00AC3653"/>
    <w:rsid w:val="00AD32B3"/>
    <w:rsid w:val="00AE0241"/>
    <w:rsid w:val="00AE5008"/>
    <w:rsid w:val="00B26302"/>
    <w:rsid w:val="00B27212"/>
    <w:rsid w:val="00B37B3B"/>
    <w:rsid w:val="00B44C47"/>
    <w:rsid w:val="00B511B1"/>
    <w:rsid w:val="00B57756"/>
    <w:rsid w:val="00B57F4F"/>
    <w:rsid w:val="00B7636D"/>
    <w:rsid w:val="00B80CF1"/>
    <w:rsid w:val="00B818F0"/>
    <w:rsid w:val="00B87503"/>
    <w:rsid w:val="00BA2A38"/>
    <w:rsid w:val="00BA31C4"/>
    <w:rsid w:val="00BA730D"/>
    <w:rsid w:val="00BB02E6"/>
    <w:rsid w:val="00BD0C60"/>
    <w:rsid w:val="00BE1DA8"/>
    <w:rsid w:val="00BE49E7"/>
    <w:rsid w:val="00C101D7"/>
    <w:rsid w:val="00C112EB"/>
    <w:rsid w:val="00C122A7"/>
    <w:rsid w:val="00C17BCF"/>
    <w:rsid w:val="00C3246A"/>
    <w:rsid w:val="00C37C6C"/>
    <w:rsid w:val="00C41C34"/>
    <w:rsid w:val="00C50959"/>
    <w:rsid w:val="00C65564"/>
    <w:rsid w:val="00C80B04"/>
    <w:rsid w:val="00C80F9D"/>
    <w:rsid w:val="00CA113C"/>
    <w:rsid w:val="00CA61D8"/>
    <w:rsid w:val="00CC2DA1"/>
    <w:rsid w:val="00CD1D98"/>
    <w:rsid w:val="00CE6BBD"/>
    <w:rsid w:val="00CF076C"/>
    <w:rsid w:val="00CF1267"/>
    <w:rsid w:val="00D06AA5"/>
    <w:rsid w:val="00D128DD"/>
    <w:rsid w:val="00D13200"/>
    <w:rsid w:val="00D213A8"/>
    <w:rsid w:val="00D23F66"/>
    <w:rsid w:val="00D26769"/>
    <w:rsid w:val="00D27AF8"/>
    <w:rsid w:val="00D3746A"/>
    <w:rsid w:val="00D50B72"/>
    <w:rsid w:val="00D651CD"/>
    <w:rsid w:val="00D6543F"/>
    <w:rsid w:val="00D74E0C"/>
    <w:rsid w:val="00D83966"/>
    <w:rsid w:val="00D94688"/>
    <w:rsid w:val="00D96CD3"/>
    <w:rsid w:val="00DB4C65"/>
    <w:rsid w:val="00DB5A2E"/>
    <w:rsid w:val="00DC0528"/>
    <w:rsid w:val="00DC1104"/>
    <w:rsid w:val="00DC1797"/>
    <w:rsid w:val="00DC2470"/>
    <w:rsid w:val="00DC7466"/>
    <w:rsid w:val="00DC7E1C"/>
    <w:rsid w:val="00DE16D8"/>
    <w:rsid w:val="00DE4AC5"/>
    <w:rsid w:val="00DE65A2"/>
    <w:rsid w:val="00DF017E"/>
    <w:rsid w:val="00DF139B"/>
    <w:rsid w:val="00DF2DCC"/>
    <w:rsid w:val="00E01D0E"/>
    <w:rsid w:val="00E02361"/>
    <w:rsid w:val="00E16215"/>
    <w:rsid w:val="00E17024"/>
    <w:rsid w:val="00E31650"/>
    <w:rsid w:val="00E32A10"/>
    <w:rsid w:val="00E35169"/>
    <w:rsid w:val="00E36827"/>
    <w:rsid w:val="00E50689"/>
    <w:rsid w:val="00E5235B"/>
    <w:rsid w:val="00E53724"/>
    <w:rsid w:val="00E552C8"/>
    <w:rsid w:val="00E5644C"/>
    <w:rsid w:val="00E60411"/>
    <w:rsid w:val="00E6125F"/>
    <w:rsid w:val="00E659FD"/>
    <w:rsid w:val="00E663FE"/>
    <w:rsid w:val="00E75006"/>
    <w:rsid w:val="00E84350"/>
    <w:rsid w:val="00E85863"/>
    <w:rsid w:val="00E862EA"/>
    <w:rsid w:val="00E86E3E"/>
    <w:rsid w:val="00E91AE4"/>
    <w:rsid w:val="00EA0789"/>
    <w:rsid w:val="00EA431D"/>
    <w:rsid w:val="00EB6B7F"/>
    <w:rsid w:val="00EC4BCD"/>
    <w:rsid w:val="00F3084F"/>
    <w:rsid w:val="00F33F5E"/>
    <w:rsid w:val="00F60840"/>
    <w:rsid w:val="00F6610B"/>
    <w:rsid w:val="00F75B86"/>
    <w:rsid w:val="00F77933"/>
    <w:rsid w:val="00F8411A"/>
    <w:rsid w:val="00F90C00"/>
    <w:rsid w:val="00F94998"/>
    <w:rsid w:val="00FA2A22"/>
    <w:rsid w:val="00FB0D9C"/>
    <w:rsid w:val="00FC1405"/>
    <w:rsid w:val="00FD2511"/>
    <w:rsid w:val="00FF0913"/>
    <w:rsid w:val="00FF7EFE"/>
    <w:rsid w:val="4C54DE4F"/>
    <w:rsid w:val="71619DB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1D85F"/>
  <w15:chartTrackingRefBased/>
  <w15:docId w15:val="{65076749-1280-4E9E-B379-FD01481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BA"/>
    <w:pPr>
      <w:spacing w:before="120" w:after="120" w:line="288" w:lineRule="auto"/>
    </w:pPr>
    <w:rPr>
      <w:rFonts w:cstheme="minorHAnsi"/>
      <w:szCs w:val="20"/>
    </w:rPr>
  </w:style>
  <w:style w:type="paragraph" w:styleId="Heading1">
    <w:name w:val="heading 1"/>
    <w:basedOn w:val="Normal"/>
    <w:next w:val="Normal"/>
    <w:link w:val="Heading1Char"/>
    <w:uiPriority w:val="9"/>
    <w:qFormat/>
    <w:rsid w:val="006F6203"/>
    <w:pPr>
      <w:keepNext/>
      <w:keepLines/>
      <w:pBdr>
        <w:bottom w:val="single" w:sz="24" w:space="1" w:color="auto"/>
      </w:pBdr>
      <w:spacing w:after="360"/>
      <w:outlineLvl w:val="0"/>
    </w:pPr>
    <w:rPr>
      <w:rFonts w:asciiTheme="majorHAnsi" w:eastAsiaTheme="majorEastAsia" w:hAnsiTheme="majorHAnsi" w:cstheme="majorBidi"/>
      <w:b/>
      <w:color w:val="313E50" w:themeColor="text1"/>
      <w:sz w:val="44"/>
      <w:szCs w:val="32"/>
    </w:rPr>
  </w:style>
  <w:style w:type="paragraph" w:styleId="Heading2">
    <w:name w:val="heading 2"/>
    <w:basedOn w:val="Normal"/>
    <w:next w:val="Normal"/>
    <w:link w:val="Heading2Char"/>
    <w:uiPriority w:val="9"/>
    <w:qFormat/>
    <w:rsid w:val="006F6203"/>
    <w:pPr>
      <w:spacing w:before="240" w:line="216" w:lineRule="auto"/>
      <w:outlineLvl w:val="1"/>
    </w:pPr>
    <w:rPr>
      <w:rFonts w:asciiTheme="majorHAnsi" w:hAnsiTheme="majorHAnsi"/>
      <w:b/>
      <w:color w:val="313E50" w:themeColor="text1"/>
      <w:sz w:val="36"/>
      <w:szCs w:val="32"/>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B8800"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FFCC0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657DA0" w:themeColor="text1" w:themeTint="A6"/>
      <w:sz w:val="24"/>
    </w:rPr>
  </w:style>
  <w:style w:type="paragraph" w:styleId="Footer">
    <w:name w:val="footer"/>
    <w:basedOn w:val="Normal"/>
    <w:link w:val="FooterChar"/>
    <w:uiPriority w:val="99"/>
    <w:rsid w:val="00843EC6"/>
    <w:pPr>
      <w:tabs>
        <w:tab w:val="right" w:pos="10080"/>
      </w:tabs>
      <w:spacing w:after="0" w:line="240" w:lineRule="auto"/>
    </w:pPr>
    <w:rPr>
      <w:sz w:val="18"/>
    </w:rPr>
  </w:style>
  <w:style w:type="character" w:customStyle="1" w:styleId="FooterChar">
    <w:name w:val="Footer Char"/>
    <w:basedOn w:val="DefaultParagraphFont"/>
    <w:link w:val="Footer"/>
    <w:uiPriority w:val="99"/>
    <w:rsid w:val="00843EC6"/>
    <w:rPr>
      <w:color w:val="657DA0"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742909"/>
    <w:pPr>
      <w:spacing w:before="0" w:after="0" w:line="240" w:lineRule="auto"/>
      <w:contextualSpacing/>
      <w:jc w:val="center"/>
    </w:pPr>
    <w:rPr>
      <w:rFonts w:asciiTheme="majorHAnsi" w:eastAsiaTheme="majorHAnsi" w:hAnsiTheme="majorHAnsi" w:cstheme="majorBidi"/>
      <w:b/>
      <w:caps/>
      <w:kern w:val="28"/>
      <w:sz w:val="84"/>
      <w:szCs w:val="56"/>
    </w:rPr>
  </w:style>
  <w:style w:type="character" w:customStyle="1" w:styleId="TitleChar">
    <w:name w:val="Title Char"/>
    <w:basedOn w:val="DefaultParagraphFont"/>
    <w:link w:val="Title"/>
    <w:uiPriority w:val="10"/>
    <w:rsid w:val="00742909"/>
    <w:rPr>
      <w:rFonts w:asciiTheme="majorHAnsi" w:eastAsiaTheme="majorHAnsi" w:hAnsiTheme="majorHAnsi" w:cstheme="majorBidi"/>
      <w:b/>
      <w:caps/>
      <w:kern w:val="28"/>
      <w:sz w:val="84"/>
      <w:szCs w:val="56"/>
    </w:rPr>
  </w:style>
  <w:style w:type="paragraph" w:styleId="Subtitle">
    <w:name w:val="Subtitle"/>
    <w:basedOn w:val="Normal"/>
    <w:next w:val="Normal"/>
    <w:link w:val="SubtitleChar"/>
    <w:uiPriority w:val="11"/>
    <w:qFormat/>
    <w:rsid w:val="00E02361"/>
    <w:pPr>
      <w:numPr>
        <w:ilvl w:val="1"/>
      </w:numPr>
      <w:spacing w:after="0"/>
      <w:jc w:val="center"/>
    </w:pPr>
    <w:rPr>
      <w:rFonts w:eastAsiaTheme="minorEastAsia"/>
      <w:b/>
      <w:color w:val="313E50" w:themeColor="text1"/>
      <w:spacing w:val="15"/>
      <w:sz w:val="40"/>
    </w:rPr>
  </w:style>
  <w:style w:type="character" w:customStyle="1" w:styleId="SubtitleChar">
    <w:name w:val="Subtitle Char"/>
    <w:basedOn w:val="DefaultParagraphFont"/>
    <w:link w:val="Subtitle"/>
    <w:uiPriority w:val="11"/>
    <w:rsid w:val="00E02361"/>
    <w:rPr>
      <w:rFonts w:eastAsiaTheme="minorEastAsia"/>
      <w:b/>
      <w:color w:val="313E50" w:themeColor="text1"/>
      <w:spacing w:val="15"/>
      <w:sz w:val="40"/>
    </w:rPr>
  </w:style>
  <w:style w:type="character" w:customStyle="1" w:styleId="Heading1Char">
    <w:name w:val="Heading 1 Char"/>
    <w:basedOn w:val="DefaultParagraphFont"/>
    <w:link w:val="Heading1"/>
    <w:uiPriority w:val="9"/>
    <w:rsid w:val="006F6203"/>
    <w:rPr>
      <w:rFonts w:asciiTheme="majorHAnsi" w:eastAsiaTheme="majorEastAsia" w:hAnsiTheme="majorHAnsi" w:cstheme="majorBidi"/>
      <w:b/>
      <w:color w:val="313E50" w:themeColor="text1"/>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qFormat/>
    <w:rsid w:val="00373B1B"/>
    <w:rPr>
      <w:rFonts w:asciiTheme="majorHAnsi" w:hAnsiTheme="majorHAnsi"/>
      <w:b/>
      <w:i w:val="0"/>
      <w:color w:val="313E50" w:themeColor="text1"/>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657DA0"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657DA0" w:themeColor="text1" w:themeTint="A6"/>
      <w:sz w:val="18"/>
      <w:szCs w:val="18"/>
    </w:rPr>
  </w:style>
  <w:style w:type="character" w:customStyle="1" w:styleId="Heading2Char">
    <w:name w:val="Heading 2 Char"/>
    <w:basedOn w:val="DefaultParagraphFont"/>
    <w:link w:val="Heading2"/>
    <w:uiPriority w:val="9"/>
    <w:rsid w:val="006F6203"/>
    <w:rPr>
      <w:rFonts w:asciiTheme="majorHAnsi" w:hAnsiTheme="majorHAnsi"/>
      <w:b/>
      <w:color w:val="313E50" w:themeColor="text1"/>
      <w:sz w:val="36"/>
      <w:szCs w:val="32"/>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B8800"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FFCC02" w:themeColor="accent1" w:themeShade="BF"/>
      <w:sz w:val="24"/>
    </w:rPr>
  </w:style>
  <w:style w:type="paragraph" w:styleId="TOCHeading">
    <w:name w:val="TOC Heading"/>
    <w:basedOn w:val="Normal"/>
    <w:next w:val="Normal"/>
    <w:uiPriority w:val="39"/>
    <w:qFormat/>
    <w:rsid w:val="003D0FFF"/>
    <w:pPr>
      <w:pBdr>
        <w:bottom w:val="single" w:sz="24" w:space="1" w:color="auto"/>
      </w:pBdr>
    </w:pPr>
    <w:rPr>
      <w:rFonts w:asciiTheme="majorHAnsi" w:eastAsiaTheme="majorHAnsi" w:hAnsiTheme="majorHAnsi"/>
      <w:b/>
      <w:caps/>
      <w:sz w:val="44"/>
    </w:rPr>
  </w:style>
  <w:style w:type="paragraph" w:styleId="TOC1">
    <w:name w:val="toc 1"/>
    <w:basedOn w:val="Normal"/>
    <w:next w:val="Normal"/>
    <w:autoRedefine/>
    <w:uiPriority w:val="39"/>
    <w:rsid w:val="006D6E5A"/>
    <w:pPr>
      <w:tabs>
        <w:tab w:val="right" w:leader="dot" w:pos="10790"/>
      </w:tabs>
      <w:spacing w:after="100"/>
    </w:pPr>
  </w:style>
  <w:style w:type="character" w:styleId="Hyperlink">
    <w:name w:val="Hyperlink"/>
    <w:basedOn w:val="DefaultParagraphFont"/>
    <w:uiPriority w:val="99"/>
    <w:unhideWhenUsed/>
    <w:rsid w:val="001E1E58"/>
    <w:rPr>
      <w:color w:val="027EBF" w:themeColor="hyperlink"/>
      <w:u w:val="single"/>
    </w:rPr>
  </w:style>
  <w:style w:type="paragraph" w:styleId="TOC2">
    <w:name w:val="toc 2"/>
    <w:basedOn w:val="Normal"/>
    <w:next w:val="Normal"/>
    <w:autoRedefine/>
    <w:uiPriority w:val="39"/>
    <w:rsid w:val="00594A1B"/>
    <w:pPr>
      <w:tabs>
        <w:tab w:val="right" w:leader="dot" w:pos="5256"/>
      </w:tabs>
      <w:spacing w:after="10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657DA0" w:themeColor="text1" w:themeTint="A6"/>
      <w:sz w:val="24"/>
    </w:rPr>
  </w:style>
  <w:style w:type="paragraph" w:styleId="ListBullet">
    <w:name w:val="List Bullet"/>
    <w:basedOn w:val="Normal"/>
    <w:uiPriority w:val="99"/>
    <w:rsid w:val="00843EC6"/>
    <w:pPr>
      <w:numPr>
        <w:numId w:val="4"/>
      </w:numPr>
      <w:spacing w:before="0" w:after="200" w:line="276" w:lineRule="auto"/>
      <w:ind w:left="360"/>
    </w:pPr>
  </w:style>
  <w:style w:type="paragraph" w:styleId="ListNumber">
    <w:name w:val="List Number"/>
    <w:basedOn w:val="Normal"/>
    <w:uiPriority w:val="99"/>
    <w:rsid w:val="00F90C00"/>
    <w:pPr>
      <w:numPr>
        <w:numId w:val="3"/>
      </w:numPr>
      <w:spacing w:before="0" w:after="200" w:line="276" w:lineRule="auto"/>
      <w:ind w:left="340" w:hanging="340"/>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843EC6"/>
    <w:pPr>
      <w:numPr>
        <w:ilvl w:val="1"/>
        <w:numId w:val="4"/>
      </w:numPr>
      <w:spacing w:before="0"/>
      <w:ind w:left="720"/>
    </w:pPr>
  </w:style>
  <w:style w:type="paragraph" w:customStyle="1" w:styleId="Graphheading1">
    <w:name w:val="Graph heading 1"/>
    <w:basedOn w:val="Normal"/>
    <w:qFormat/>
    <w:rsid w:val="00373B1B"/>
    <w:pPr>
      <w:spacing w:after="60" w:line="240" w:lineRule="auto"/>
    </w:pPr>
    <w:rPr>
      <w:b/>
      <w:color w:val="313E50" w:themeColor="text1"/>
    </w:rPr>
  </w:style>
  <w:style w:type="paragraph" w:customStyle="1" w:styleId="Graphheading2">
    <w:name w:val="Graph heading 2"/>
    <w:basedOn w:val="Normal"/>
    <w:semiHidden/>
    <w:qFormat/>
    <w:rsid w:val="00DF017E"/>
    <w:pPr>
      <w:spacing w:after="60" w:line="240" w:lineRule="auto"/>
    </w:pPr>
    <w:rPr>
      <w:b/>
      <w:color w:val="001C32" w:themeColor="accent6" w:themeShade="80"/>
    </w:rPr>
  </w:style>
  <w:style w:type="paragraph" w:customStyle="1" w:styleId="Graphheading3">
    <w:name w:val="Graph heading 3"/>
    <w:basedOn w:val="Normal"/>
    <w:semiHidden/>
    <w:qFormat/>
    <w:rsid w:val="00DF017E"/>
    <w:pPr>
      <w:spacing w:after="60" w:line="240" w:lineRule="auto"/>
    </w:pPr>
    <w:rPr>
      <w:b/>
    </w:rPr>
  </w:style>
  <w:style w:type="paragraph" w:customStyle="1" w:styleId="Graphheading4">
    <w:name w:val="Graph heading 4"/>
    <w:basedOn w:val="Normal"/>
    <w:semiHidden/>
    <w:qFormat/>
    <w:rsid w:val="00373B1B"/>
    <w:pPr>
      <w:spacing w:after="60" w:line="240" w:lineRule="auto"/>
    </w:pPr>
    <w:rPr>
      <w:b/>
      <w:color w:val="313E50" w:themeColor="text1"/>
    </w:rPr>
  </w:style>
  <w:style w:type="paragraph" w:customStyle="1" w:styleId="Graphbullet">
    <w:name w:val="Graph bullet"/>
    <w:basedOn w:val="Normal"/>
    <w:qFormat/>
    <w:rsid w:val="008965F6"/>
    <w:pPr>
      <w:numPr>
        <w:numId w:val="1"/>
      </w:numPr>
      <w:spacing w:before="0" w:after="0" w:line="216" w:lineRule="auto"/>
      <w:ind w:left="284" w:hanging="284"/>
    </w:pPr>
    <w:rPr>
      <w:sz w:val="20"/>
    </w:rPr>
  </w:style>
  <w:style w:type="paragraph" w:customStyle="1" w:styleId="Graphbullet2">
    <w:name w:val="Graph bullet 2"/>
    <w:basedOn w:val="Normal"/>
    <w:qFormat/>
    <w:rsid w:val="00DF017E"/>
    <w:pPr>
      <w:numPr>
        <w:numId w:val="5"/>
      </w:numPr>
      <w:spacing w:before="0" w:after="0" w:line="216" w:lineRule="auto"/>
    </w:pPr>
    <w:rPr>
      <w:sz w:val="20"/>
    </w:rPr>
  </w:style>
  <w:style w:type="paragraph" w:customStyle="1" w:styleId="Graphbullet3">
    <w:name w:val="Graph bullet 3"/>
    <w:basedOn w:val="Normal"/>
    <w:qFormat/>
    <w:rsid w:val="00DF017E"/>
    <w:pPr>
      <w:numPr>
        <w:numId w:val="6"/>
      </w:numPr>
      <w:spacing w:before="0" w:after="0" w:line="216" w:lineRule="auto"/>
    </w:pPr>
    <w:rPr>
      <w:sz w:val="20"/>
    </w:rPr>
  </w:style>
  <w:style w:type="paragraph" w:customStyle="1" w:styleId="Graphbullet4">
    <w:name w:val="Graph bullet 4"/>
    <w:basedOn w:val="Normal"/>
    <w:qFormat/>
    <w:rsid w:val="008965F6"/>
    <w:pPr>
      <w:numPr>
        <w:numId w:val="2"/>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customStyle="1" w:styleId="UnresolvedMention1">
    <w:name w:val="Unresolved Mention1"/>
    <w:basedOn w:val="DefaultParagraphFont"/>
    <w:uiPriority w:val="99"/>
    <w:semiHidden/>
    <w:unhideWhenUsed/>
    <w:rsid w:val="00C80B04"/>
    <w:rPr>
      <w:color w:val="605E5C"/>
      <w:shd w:val="clear" w:color="auto" w:fill="E1DFDD"/>
    </w:rPr>
  </w:style>
  <w:style w:type="table" w:styleId="ListTable3">
    <w:name w:val="List Table 3"/>
    <w:basedOn w:val="TableNormal"/>
    <w:uiPriority w:val="48"/>
    <w:rsid w:val="00594A1B"/>
    <w:pPr>
      <w:spacing w:after="0" w:line="240" w:lineRule="auto"/>
    </w:pPr>
    <w:tblPr>
      <w:tblStyleRowBandSize w:val="1"/>
      <w:tblStyleColBandSize w:val="1"/>
      <w:tblBorders>
        <w:top w:val="single" w:sz="4" w:space="0" w:color="313E50" w:themeColor="text1"/>
        <w:left w:val="single" w:sz="4" w:space="0" w:color="313E50" w:themeColor="text1"/>
        <w:bottom w:val="single" w:sz="4" w:space="0" w:color="313E50" w:themeColor="text1"/>
        <w:right w:val="single" w:sz="4" w:space="0" w:color="313E50" w:themeColor="text1"/>
      </w:tblBorders>
    </w:tblPr>
    <w:tblStylePr w:type="firstRow">
      <w:rPr>
        <w:b/>
        <w:bCs/>
        <w:color w:val="FFFFFF" w:themeColor="background1"/>
      </w:rPr>
      <w:tblPr/>
      <w:tcPr>
        <w:shd w:val="clear" w:color="auto" w:fill="313E50" w:themeFill="text1"/>
      </w:tcPr>
    </w:tblStylePr>
    <w:tblStylePr w:type="lastRow">
      <w:rPr>
        <w:b/>
        <w:bCs/>
      </w:rPr>
      <w:tblPr/>
      <w:tcPr>
        <w:tcBorders>
          <w:top w:val="double" w:sz="4" w:space="0" w:color="313E5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13E50" w:themeColor="text1"/>
          <w:right w:val="single" w:sz="4" w:space="0" w:color="313E50" w:themeColor="text1"/>
        </w:tcBorders>
      </w:tcPr>
    </w:tblStylePr>
    <w:tblStylePr w:type="band1Horz">
      <w:tblPr/>
      <w:tcPr>
        <w:tcBorders>
          <w:top w:val="single" w:sz="4" w:space="0" w:color="313E50" w:themeColor="text1"/>
          <w:bottom w:val="single" w:sz="4" w:space="0" w:color="313E5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13E50" w:themeColor="text1"/>
          <w:left w:val="nil"/>
        </w:tcBorders>
      </w:tcPr>
    </w:tblStylePr>
    <w:tblStylePr w:type="swCell">
      <w:tblPr/>
      <w:tcPr>
        <w:tcBorders>
          <w:top w:val="double" w:sz="4" w:space="0" w:color="313E50" w:themeColor="text1"/>
          <w:right w:val="nil"/>
        </w:tcBorders>
      </w:tcPr>
    </w:tblStylePr>
  </w:style>
  <w:style w:type="table" w:styleId="GridTable1Light">
    <w:name w:val="Grid Table 1 Light"/>
    <w:basedOn w:val="TableNormal"/>
    <w:uiPriority w:val="46"/>
    <w:rsid w:val="00434803"/>
    <w:pPr>
      <w:spacing w:after="0" w:line="240" w:lineRule="auto"/>
    </w:pPr>
    <w:tblPr>
      <w:tblStyleRowBandSize w:val="1"/>
      <w:tblStyleColBandSize w:val="1"/>
      <w:tblBorders>
        <w:top w:val="single" w:sz="4" w:space="0" w:color="A0AFC5" w:themeColor="text1" w:themeTint="66"/>
        <w:left w:val="single" w:sz="4" w:space="0" w:color="A0AFC5" w:themeColor="text1" w:themeTint="66"/>
        <w:bottom w:val="single" w:sz="4" w:space="0" w:color="A0AFC5" w:themeColor="text1" w:themeTint="66"/>
        <w:right w:val="single" w:sz="4" w:space="0" w:color="A0AFC5" w:themeColor="text1" w:themeTint="66"/>
        <w:insideH w:val="single" w:sz="4" w:space="0" w:color="A0AFC5" w:themeColor="text1" w:themeTint="66"/>
        <w:insideV w:val="single" w:sz="4" w:space="0" w:color="A0AFC5" w:themeColor="text1" w:themeTint="66"/>
      </w:tblBorders>
    </w:tblPr>
    <w:tblStylePr w:type="firstRow">
      <w:rPr>
        <w:b w:val="0"/>
        <w:bCs/>
      </w:rPr>
      <w:tblPr/>
      <w:tcPr>
        <w:tcBorders>
          <w:bottom w:val="single" w:sz="12" w:space="0" w:color="7188A8" w:themeColor="text1" w:themeTint="99"/>
        </w:tcBorders>
      </w:tcPr>
    </w:tblStylePr>
    <w:tblStylePr w:type="lastRow">
      <w:rPr>
        <w:b/>
        <w:bCs/>
      </w:rPr>
      <w:tblPr/>
      <w:tcPr>
        <w:tcBorders>
          <w:top w:val="double" w:sz="2" w:space="0" w:color="7188A8" w:themeColor="text1" w:themeTint="99"/>
        </w:tcBorders>
      </w:tcPr>
    </w:tblStylePr>
    <w:tblStylePr w:type="firstCol">
      <w:rPr>
        <w:b w:val="0"/>
        <w:bCs/>
      </w:rPr>
    </w:tblStylePr>
    <w:tblStylePr w:type="lastCol">
      <w:rPr>
        <w:b/>
        <w:bCs/>
      </w:rPr>
    </w:tblStylePr>
  </w:style>
  <w:style w:type="paragraph" w:styleId="ListBullet3">
    <w:name w:val="List Bullet 3"/>
    <w:basedOn w:val="Normal"/>
    <w:uiPriority w:val="99"/>
    <w:semiHidden/>
    <w:unhideWhenUsed/>
    <w:rsid w:val="00843EC6"/>
    <w:pPr>
      <w:numPr>
        <w:ilvl w:val="2"/>
        <w:numId w:val="4"/>
      </w:numPr>
      <w:contextualSpacing/>
    </w:pPr>
  </w:style>
  <w:style w:type="paragraph" w:styleId="ListBullet4">
    <w:name w:val="List Bullet 4"/>
    <w:basedOn w:val="Normal"/>
    <w:uiPriority w:val="99"/>
    <w:semiHidden/>
    <w:unhideWhenUsed/>
    <w:rsid w:val="00843EC6"/>
    <w:pPr>
      <w:numPr>
        <w:ilvl w:val="3"/>
        <w:numId w:val="4"/>
      </w:numPr>
      <w:contextualSpacing/>
    </w:pPr>
  </w:style>
  <w:style w:type="paragraph" w:styleId="ListBullet5">
    <w:name w:val="List Bullet 5"/>
    <w:basedOn w:val="Normal"/>
    <w:uiPriority w:val="99"/>
    <w:semiHidden/>
    <w:unhideWhenUsed/>
    <w:rsid w:val="00843EC6"/>
    <w:pPr>
      <w:numPr>
        <w:ilvl w:val="4"/>
        <w:numId w:val="4"/>
      </w:numPr>
      <w:contextualSpacing/>
    </w:pPr>
  </w:style>
  <w:style w:type="paragraph" w:customStyle="1" w:styleId="Graphicsanchor">
    <w:name w:val="Graphics anchor"/>
    <w:basedOn w:val="Normal"/>
    <w:qFormat/>
    <w:rsid w:val="0096469F"/>
    <w:pPr>
      <w:spacing w:before="0" w:after="0" w:line="240" w:lineRule="auto"/>
    </w:pPr>
    <w:rPr>
      <w:sz w:val="8"/>
    </w:rPr>
  </w:style>
  <w:style w:type="paragraph" w:styleId="CommentText">
    <w:name w:val="annotation text"/>
    <w:basedOn w:val="Normal"/>
    <w:link w:val="CommentTextChar"/>
    <w:uiPriority w:val="99"/>
    <w:unhideWhenUsed/>
    <w:rsid w:val="00E86E3E"/>
    <w:pPr>
      <w:widowControl w:val="0"/>
      <w:spacing w:before="0" w:after="180" w:line="240" w:lineRule="auto"/>
    </w:pPr>
    <w:rPr>
      <w:rFonts w:ascii="Calibri" w:eastAsia="Calibri" w:hAnsi="Calibri" w:cs="Calibri"/>
      <w:color w:val="333333"/>
      <w:sz w:val="20"/>
      <w:lang w:eastAsia="ja-JP"/>
    </w:rPr>
  </w:style>
  <w:style w:type="character" w:customStyle="1" w:styleId="CommentTextChar">
    <w:name w:val="Comment Text Char"/>
    <w:basedOn w:val="DefaultParagraphFont"/>
    <w:link w:val="CommentText"/>
    <w:uiPriority w:val="99"/>
    <w:rsid w:val="00E86E3E"/>
    <w:rPr>
      <w:rFonts w:ascii="Calibri" w:eastAsia="Calibri" w:hAnsi="Calibri" w:cs="Calibri"/>
      <w:color w:val="333333"/>
      <w:sz w:val="20"/>
      <w:szCs w:val="20"/>
      <w:lang w:eastAsia="ja-JP"/>
    </w:rPr>
  </w:style>
  <w:style w:type="character" w:customStyle="1" w:styleId="apple-converted-space">
    <w:name w:val="apple-converted-space"/>
    <w:basedOn w:val="DefaultParagraphFont"/>
    <w:rsid w:val="00E86E3E"/>
  </w:style>
  <w:style w:type="table" w:styleId="PlainTable1">
    <w:name w:val="Plain Table 1"/>
    <w:basedOn w:val="TableNormal"/>
    <w:uiPriority w:val="41"/>
    <w:rsid w:val="00E86E3E"/>
    <w:pPr>
      <w:widowControl w:val="0"/>
      <w:spacing w:after="0" w:line="240" w:lineRule="auto"/>
      <w:ind w:left="393"/>
    </w:pPr>
    <w:rPr>
      <w:rFonts w:ascii="Oswald" w:eastAsia="Oswald" w:hAnsi="Oswald" w:cs="Oswald"/>
      <w:color w:val="434343"/>
      <w:lang w:val="en"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86E3E"/>
    <w:pPr>
      <w:widowControl w:val="0"/>
      <w:spacing w:after="0" w:line="240" w:lineRule="auto"/>
      <w:ind w:left="393"/>
    </w:pPr>
    <w:rPr>
      <w:rFonts w:ascii="Oswald" w:eastAsia="Oswald" w:hAnsi="Oswald" w:cs="Oswald"/>
      <w:color w:val="434343"/>
      <w:lang w:val="en" w:eastAsia="ja-JP"/>
    </w:rPr>
    <w:tblPr>
      <w:tblStyleRowBandSize w:val="1"/>
      <w:tblStyleColBandSize w:val="1"/>
      <w:tblBorders>
        <w:top w:val="single" w:sz="4" w:space="0" w:color="A1C1CC" w:themeColor="accent5" w:themeTint="99"/>
        <w:left w:val="single" w:sz="4" w:space="0" w:color="A1C1CC" w:themeColor="accent5" w:themeTint="99"/>
        <w:bottom w:val="single" w:sz="4" w:space="0" w:color="A1C1CC" w:themeColor="accent5" w:themeTint="99"/>
        <w:right w:val="single" w:sz="4" w:space="0" w:color="A1C1CC" w:themeColor="accent5" w:themeTint="99"/>
        <w:insideH w:val="single" w:sz="4" w:space="0" w:color="A1C1CC" w:themeColor="accent5" w:themeTint="99"/>
        <w:insideV w:val="single" w:sz="4" w:space="0" w:color="A1C1CC" w:themeColor="accent5" w:themeTint="99"/>
      </w:tblBorders>
    </w:tblPr>
    <w:tblStylePr w:type="firstRow">
      <w:rPr>
        <w:b/>
        <w:bCs/>
        <w:color w:val="FFFFFF" w:themeColor="background1"/>
      </w:rPr>
      <w:tblPr/>
      <w:tcPr>
        <w:tcBorders>
          <w:top w:val="single" w:sz="4" w:space="0" w:color="6399AB" w:themeColor="accent5"/>
          <w:left w:val="single" w:sz="4" w:space="0" w:color="6399AB" w:themeColor="accent5"/>
          <w:bottom w:val="single" w:sz="4" w:space="0" w:color="6399AB" w:themeColor="accent5"/>
          <w:right w:val="single" w:sz="4" w:space="0" w:color="6399AB" w:themeColor="accent5"/>
          <w:insideH w:val="nil"/>
          <w:insideV w:val="nil"/>
        </w:tcBorders>
        <w:shd w:val="clear" w:color="auto" w:fill="6399AB" w:themeFill="accent5"/>
      </w:tcPr>
    </w:tblStylePr>
    <w:tblStylePr w:type="lastRow">
      <w:rPr>
        <w:b/>
        <w:bCs/>
      </w:rPr>
      <w:tblPr/>
      <w:tcPr>
        <w:tcBorders>
          <w:top w:val="double" w:sz="4" w:space="0" w:color="6399AB" w:themeColor="accent5"/>
        </w:tcBorders>
      </w:tcPr>
    </w:tblStylePr>
    <w:tblStylePr w:type="firstCol">
      <w:rPr>
        <w:b/>
        <w:bCs/>
      </w:rPr>
    </w:tblStylePr>
    <w:tblStylePr w:type="lastCol">
      <w:rPr>
        <w:b/>
        <w:bCs/>
      </w:rPr>
    </w:tblStylePr>
    <w:tblStylePr w:type="band1Vert">
      <w:tblPr/>
      <w:tcPr>
        <w:shd w:val="clear" w:color="auto" w:fill="DFEAEE" w:themeFill="accent5" w:themeFillTint="33"/>
      </w:tcPr>
    </w:tblStylePr>
    <w:tblStylePr w:type="band1Horz">
      <w:tblPr/>
      <w:tcPr>
        <w:shd w:val="clear" w:color="auto" w:fill="DFEAEE" w:themeFill="accent5" w:themeFillTint="33"/>
      </w:tcPr>
    </w:tblStylePr>
  </w:style>
  <w:style w:type="paragraph" w:customStyle="1" w:styleId="Heading31">
    <w:name w:val="Heading 3.1"/>
    <w:basedOn w:val="Heading3"/>
    <w:qFormat/>
    <w:rsid w:val="006F6203"/>
    <w:rPr>
      <w:b/>
      <w:bCs/>
      <w:color w:val="auto"/>
      <w:sz w:val="28"/>
    </w:rPr>
  </w:style>
  <w:style w:type="table" w:styleId="ListTable3-Accent3">
    <w:name w:val="List Table 3 Accent 3"/>
    <w:basedOn w:val="TableNormal"/>
    <w:uiPriority w:val="48"/>
    <w:rsid w:val="006F6203"/>
    <w:pPr>
      <w:spacing w:after="0" w:line="240" w:lineRule="auto"/>
    </w:pPr>
    <w:tblPr>
      <w:tblStyleRowBandSize w:val="1"/>
      <w:tblStyleColBandSize w:val="1"/>
      <w:tblBorders>
        <w:top w:val="single" w:sz="4" w:space="0" w:color="D1040A" w:themeColor="accent3"/>
        <w:left w:val="single" w:sz="4" w:space="0" w:color="D1040A" w:themeColor="accent3"/>
        <w:bottom w:val="single" w:sz="4" w:space="0" w:color="D1040A" w:themeColor="accent3"/>
        <w:right w:val="single" w:sz="4" w:space="0" w:color="D1040A" w:themeColor="accent3"/>
      </w:tblBorders>
    </w:tblPr>
    <w:tblStylePr w:type="firstRow">
      <w:rPr>
        <w:b/>
        <w:bCs/>
        <w:color w:val="FFFFFF" w:themeColor="background1"/>
      </w:rPr>
      <w:tblPr/>
      <w:tcPr>
        <w:shd w:val="clear" w:color="auto" w:fill="D1040A" w:themeFill="accent3"/>
      </w:tcPr>
    </w:tblStylePr>
    <w:tblStylePr w:type="lastRow">
      <w:rPr>
        <w:b/>
        <w:bCs/>
      </w:rPr>
      <w:tblPr/>
      <w:tcPr>
        <w:tcBorders>
          <w:top w:val="double" w:sz="4" w:space="0" w:color="D1040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40A" w:themeColor="accent3"/>
          <w:right w:val="single" w:sz="4" w:space="0" w:color="D1040A" w:themeColor="accent3"/>
        </w:tcBorders>
      </w:tcPr>
    </w:tblStylePr>
    <w:tblStylePr w:type="band1Horz">
      <w:tblPr/>
      <w:tcPr>
        <w:tcBorders>
          <w:top w:val="single" w:sz="4" w:space="0" w:color="D1040A" w:themeColor="accent3"/>
          <w:bottom w:val="single" w:sz="4" w:space="0" w:color="D1040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40A" w:themeColor="accent3"/>
          <w:left w:val="nil"/>
        </w:tcBorders>
      </w:tcPr>
    </w:tblStylePr>
    <w:tblStylePr w:type="swCell">
      <w:tblPr/>
      <w:tcPr>
        <w:tcBorders>
          <w:top w:val="double" w:sz="4" w:space="0" w:color="D1040A" w:themeColor="accent3"/>
          <w:right w:val="nil"/>
        </w:tcBorders>
      </w:tcPr>
    </w:tblStylePr>
  </w:style>
  <w:style w:type="table" w:styleId="ListTable4-Accent3">
    <w:name w:val="List Table 4 Accent 3"/>
    <w:basedOn w:val="TableNormal"/>
    <w:uiPriority w:val="49"/>
    <w:rsid w:val="00DC1797"/>
    <w:pPr>
      <w:spacing w:after="0" w:line="240" w:lineRule="auto"/>
    </w:pPr>
    <w:rPr>
      <w:rFonts w:ascii="Lato" w:hAnsi="Lato"/>
    </w:rPr>
    <w:tblPr>
      <w:tblStyleRowBandSize w:val="1"/>
      <w:tblStyleColBandSize w:val="1"/>
      <w:tblBorders>
        <w:top w:val="single" w:sz="4" w:space="0" w:color="FB5054" w:themeColor="accent3" w:themeTint="99"/>
        <w:left w:val="single" w:sz="4" w:space="0" w:color="FB5054" w:themeColor="accent3" w:themeTint="99"/>
        <w:bottom w:val="single" w:sz="4" w:space="0" w:color="FB5054" w:themeColor="accent3" w:themeTint="99"/>
        <w:right w:val="single" w:sz="4" w:space="0" w:color="FB5054" w:themeColor="accent3" w:themeTint="99"/>
        <w:insideH w:val="single" w:sz="4" w:space="0" w:color="FB5054" w:themeColor="accent3" w:themeTint="99"/>
      </w:tblBorders>
    </w:tblPr>
    <w:tblStylePr w:type="firstRow">
      <w:rPr>
        <w:b/>
        <w:bCs/>
        <w:color w:val="FFFFFF" w:themeColor="background1"/>
      </w:rPr>
      <w:tblPr/>
      <w:tcPr>
        <w:tcBorders>
          <w:top w:val="single" w:sz="4" w:space="0" w:color="D1040A" w:themeColor="accent3"/>
          <w:left w:val="single" w:sz="4" w:space="0" w:color="D1040A" w:themeColor="accent3"/>
          <w:bottom w:val="single" w:sz="4" w:space="0" w:color="D1040A" w:themeColor="accent3"/>
          <w:right w:val="single" w:sz="4" w:space="0" w:color="D1040A" w:themeColor="accent3"/>
          <w:insideH w:val="nil"/>
        </w:tcBorders>
        <w:shd w:val="clear" w:color="auto" w:fill="D1040A" w:themeFill="accent3"/>
      </w:tcPr>
    </w:tblStylePr>
    <w:tblStylePr w:type="lastRow">
      <w:rPr>
        <w:b/>
        <w:bCs/>
      </w:rPr>
      <w:tblPr/>
      <w:tcPr>
        <w:tcBorders>
          <w:top w:val="double" w:sz="4" w:space="0" w:color="FB5054" w:themeColor="accent3" w:themeTint="99"/>
        </w:tcBorders>
      </w:tcPr>
    </w:tblStylePr>
    <w:tblStylePr w:type="firstCol">
      <w:rPr>
        <w:b/>
        <w:bCs/>
      </w:rPr>
    </w:tblStylePr>
    <w:tblStylePr w:type="lastCol">
      <w:rPr>
        <w:b/>
        <w:bCs/>
      </w:rPr>
    </w:tblStylePr>
    <w:tblStylePr w:type="band1Vert">
      <w:tblPr/>
      <w:tcPr>
        <w:shd w:val="clear" w:color="auto" w:fill="FEC4C5" w:themeFill="accent3" w:themeFillTint="33"/>
      </w:tcPr>
    </w:tblStylePr>
    <w:tblStylePr w:type="band1Horz">
      <w:tblPr/>
      <w:tcPr>
        <w:shd w:val="clear" w:color="auto" w:fill="FEC4C5" w:themeFill="accent3" w:themeFillTint="33"/>
      </w:tcPr>
    </w:tblStylePr>
  </w:style>
  <w:style w:type="table" w:styleId="ListTable6Colorful-Accent3">
    <w:name w:val="List Table 6 Colorful Accent 3"/>
    <w:basedOn w:val="TableNormal"/>
    <w:uiPriority w:val="51"/>
    <w:rsid w:val="00DC1797"/>
    <w:pPr>
      <w:spacing w:after="0" w:line="240" w:lineRule="auto"/>
    </w:pPr>
    <w:rPr>
      <w:color w:val="9C0307" w:themeColor="accent3" w:themeShade="BF"/>
    </w:rPr>
    <w:tblPr>
      <w:tblStyleRowBandSize w:val="1"/>
      <w:tblStyleColBandSize w:val="1"/>
      <w:tblBorders>
        <w:top w:val="single" w:sz="4" w:space="0" w:color="D1040A" w:themeColor="accent3"/>
        <w:bottom w:val="single" w:sz="4" w:space="0" w:color="D1040A" w:themeColor="accent3"/>
      </w:tblBorders>
    </w:tblPr>
    <w:tblStylePr w:type="firstRow">
      <w:rPr>
        <w:b/>
        <w:bCs/>
      </w:rPr>
      <w:tblPr/>
      <w:tcPr>
        <w:tcBorders>
          <w:bottom w:val="single" w:sz="4" w:space="0" w:color="D1040A" w:themeColor="accent3"/>
        </w:tcBorders>
      </w:tcPr>
    </w:tblStylePr>
    <w:tblStylePr w:type="lastRow">
      <w:rPr>
        <w:b/>
        <w:bCs/>
      </w:rPr>
      <w:tblPr/>
      <w:tcPr>
        <w:tcBorders>
          <w:top w:val="double" w:sz="4" w:space="0" w:color="D1040A" w:themeColor="accent3"/>
        </w:tcBorders>
      </w:tcPr>
    </w:tblStylePr>
    <w:tblStylePr w:type="firstCol">
      <w:rPr>
        <w:b/>
        <w:bCs/>
      </w:rPr>
    </w:tblStylePr>
    <w:tblStylePr w:type="lastCol">
      <w:rPr>
        <w:b/>
        <w:bCs/>
      </w:rPr>
    </w:tblStylePr>
    <w:tblStylePr w:type="band1Vert">
      <w:tblPr/>
      <w:tcPr>
        <w:shd w:val="clear" w:color="auto" w:fill="FEC4C5" w:themeFill="accent3" w:themeFillTint="33"/>
      </w:tcPr>
    </w:tblStylePr>
    <w:tblStylePr w:type="band1Horz">
      <w:tblPr/>
      <w:tcPr>
        <w:shd w:val="clear" w:color="auto" w:fill="FEC4C5" w:themeFill="accent3" w:themeFillTint="33"/>
      </w:tcPr>
    </w:tblStylePr>
  </w:style>
  <w:style w:type="table" w:customStyle="1" w:styleId="ISPITable">
    <w:name w:val="ISPI Table"/>
    <w:basedOn w:val="TableNormal"/>
    <w:uiPriority w:val="99"/>
    <w:rsid w:val="00D23F66"/>
    <w:pPr>
      <w:spacing w:after="0" w:line="240" w:lineRule="auto"/>
    </w:pPr>
    <w:tblPr/>
  </w:style>
  <w:style w:type="table" w:styleId="PlainTable3">
    <w:name w:val="Plain Table 3"/>
    <w:basedOn w:val="TableNormal"/>
    <w:uiPriority w:val="43"/>
    <w:rsid w:val="003D1C26"/>
    <w:pPr>
      <w:spacing w:after="0" w:line="240" w:lineRule="auto"/>
    </w:pPr>
    <w:tblPr>
      <w:tblStyleRowBandSize w:val="1"/>
      <w:tblStyleColBandSize w:val="1"/>
    </w:tblPr>
    <w:tblStylePr w:type="firstRow">
      <w:rPr>
        <w:b/>
        <w:bCs/>
        <w:caps/>
      </w:rPr>
      <w:tblPr/>
      <w:tcPr>
        <w:tcBorders>
          <w:bottom w:val="single" w:sz="4" w:space="0" w:color="889BB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89BB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747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BB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BB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BB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BB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874772"/>
    <w:pPr>
      <w:spacing w:after="0" w:line="240" w:lineRule="auto"/>
    </w:pPr>
    <w:tblPr>
      <w:tblStyleRowBandSize w:val="1"/>
      <w:tblStyleColBandSize w:val="1"/>
      <w:tblBorders>
        <w:top w:val="single" w:sz="4" w:space="0" w:color="A1C1CC" w:themeColor="accent5" w:themeTint="99"/>
        <w:left w:val="single" w:sz="4" w:space="0" w:color="A1C1CC" w:themeColor="accent5" w:themeTint="99"/>
        <w:bottom w:val="single" w:sz="4" w:space="0" w:color="A1C1CC" w:themeColor="accent5" w:themeTint="99"/>
        <w:right w:val="single" w:sz="4" w:space="0" w:color="A1C1CC" w:themeColor="accent5" w:themeTint="99"/>
        <w:insideH w:val="single" w:sz="4" w:space="0" w:color="A1C1CC" w:themeColor="accent5" w:themeTint="99"/>
      </w:tblBorders>
    </w:tblPr>
    <w:tblStylePr w:type="firstRow">
      <w:rPr>
        <w:b/>
        <w:bCs/>
        <w:color w:val="FFFFFF" w:themeColor="background1"/>
      </w:rPr>
      <w:tblPr/>
      <w:tcPr>
        <w:tcBorders>
          <w:top w:val="single" w:sz="4" w:space="0" w:color="6399AB" w:themeColor="accent5"/>
          <w:left w:val="single" w:sz="4" w:space="0" w:color="6399AB" w:themeColor="accent5"/>
          <w:bottom w:val="single" w:sz="4" w:space="0" w:color="6399AB" w:themeColor="accent5"/>
          <w:right w:val="single" w:sz="4" w:space="0" w:color="6399AB" w:themeColor="accent5"/>
          <w:insideH w:val="nil"/>
        </w:tcBorders>
        <w:shd w:val="clear" w:color="auto" w:fill="6399AB" w:themeFill="accent5"/>
      </w:tcPr>
    </w:tblStylePr>
    <w:tblStylePr w:type="lastRow">
      <w:rPr>
        <w:b/>
        <w:bCs/>
      </w:rPr>
      <w:tblPr/>
      <w:tcPr>
        <w:tcBorders>
          <w:top w:val="double" w:sz="4" w:space="0" w:color="A1C1CC" w:themeColor="accent5" w:themeTint="99"/>
        </w:tcBorders>
      </w:tcPr>
    </w:tblStylePr>
    <w:tblStylePr w:type="firstCol">
      <w:rPr>
        <w:b/>
        <w:bCs/>
      </w:rPr>
    </w:tblStylePr>
    <w:tblStylePr w:type="lastCol">
      <w:rPr>
        <w:b/>
        <w:bCs/>
      </w:rPr>
    </w:tblStylePr>
    <w:tblStylePr w:type="band1Vert">
      <w:tblPr/>
      <w:tcPr>
        <w:shd w:val="clear" w:color="auto" w:fill="DFEAEE" w:themeFill="accent5" w:themeFillTint="33"/>
      </w:tcPr>
    </w:tblStylePr>
    <w:tblStylePr w:type="band1Horz">
      <w:tblPr/>
      <w:tcPr>
        <w:shd w:val="clear" w:color="auto" w:fill="DFEAEE" w:themeFill="accent5" w:themeFillTint="33"/>
      </w:tcPr>
    </w:tblStylePr>
  </w:style>
  <w:style w:type="table" w:styleId="GridTable3-Accent3">
    <w:name w:val="Grid Table 3 Accent 3"/>
    <w:basedOn w:val="TableNormal"/>
    <w:uiPriority w:val="48"/>
    <w:rsid w:val="00874772"/>
    <w:pPr>
      <w:spacing w:after="0" w:line="240" w:lineRule="auto"/>
    </w:pPr>
    <w:tblPr>
      <w:tblStyleRowBandSize w:val="1"/>
      <w:tblStyleColBandSize w:val="1"/>
      <w:tblBorders>
        <w:top w:val="single" w:sz="4" w:space="0" w:color="FB5054" w:themeColor="accent3" w:themeTint="99"/>
        <w:left w:val="single" w:sz="4" w:space="0" w:color="FB5054" w:themeColor="accent3" w:themeTint="99"/>
        <w:bottom w:val="single" w:sz="4" w:space="0" w:color="FB5054" w:themeColor="accent3" w:themeTint="99"/>
        <w:right w:val="single" w:sz="4" w:space="0" w:color="FB5054" w:themeColor="accent3" w:themeTint="99"/>
        <w:insideH w:val="single" w:sz="4" w:space="0" w:color="FB5054" w:themeColor="accent3" w:themeTint="99"/>
        <w:insideV w:val="single" w:sz="4" w:space="0" w:color="FB505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4C5" w:themeFill="accent3" w:themeFillTint="33"/>
      </w:tcPr>
    </w:tblStylePr>
    <w:tblStylePr w:type="band1Horz">
      <w:tblPr/>
      <w:tcPr>
        <w:shd w:val="clear" w:color="auto" w:fill="FEC4C5" w:themeFill="accent3" w:themeFillTint="33"/>
      </w:tcPr>
    </w:tblStylePr>
    <w:tblStylePr w:type="neCell">
      <w:tblPr/>
      <w:tcPr>
        <w:tcBorders>
          <w:bottom w:val="single" w:sz="4" w:space="0" w:color="FB5054" w:themeColor="accent3" w:themeTint="99"/>
        </w:tcBorders>
      </w:tcPr>
    </w:tblStylePr>
    <w:tblStylePr w:type="nwCell">
      <w:tblPr/>
      <w:tcPr>
        <w:tcBorders>
          <w:bottom w:val="single" w:sz="4" w:space="0" w:color="FB5054" w:themeColor="accent3" w:themeTint="99"/>
        </w:tcBorders>
      </w:tcPr>
    </w:tblStylePr>
    <w:tblStylePr w:type="seCell">
      <w:tblPr/>
      <w:tcPr>
        <w:tcBorders>
          <w:top w:val="single" w:sz="4" w:space="0" w:color="FB5054" w:themeColor="accent3" w:themeTint="99"/>
        </w:tcBorders>
      </w:tcPr>
    </w:tblStylePr>
    <w:tblStylePr w:type="swCell">
      <w:tblPr/>
      <w:tcPr>
        <w:tcBorders>
          <w:top w:val="single" w:sz="4" w:space="0" w:color="FB5054" w:themeColor="accent3" w:themeTint="99"/>
        </w:tcBorders>
      </w:tcPr>
    </w:tblStylePr>
  </w:style>
  <w:style w:type="character" w:styleId="FollowedHyperlink">
    <w:name w:val="FollowedHyperlink"/>
    <w:basedOn w:val="DefaultParagraphFont"/>
    <w:uiPriority w:val="99"/>
    <w:semiHidden/>
    <w:unhideWhenUsed/>
    <w:rsid w:val="00874772"/>
    <w:rPr>
      <w:color w:val="7F7F7F" w:themeColor="followedHyperlink"/>
      <w:u w:val="single"/>
    </w:rPr>
  </w:style>
  <w:style w:type="character" w:styleId="UnresolvedMention">
    <w:name w:val="Unresolved Mention"/>
    <w:basedOn w:val="DefaultParagraphFont"/>
    <w:uiPriority w:val="99"/>
    <w:semiHidden/>
    <w:unhideWhenUsed/>
    <w:rsid w:val="001A11A3"/>
    <w:rPr>
      <w:color w:val="605E5C"/>
      <w:shd w:val="clear" w:color="auto" w:fill="E1DFDD"/>
    </w:rPr>
  </w:style>
  <w:style w:type="table" w:styleId="GridTable3">
    <w:name w:val="Grid Table 3"/>
    <w:basedOn w:val="TableNormal"/>
    <w:uiPriority w:val="48"/>
    <w:rsid w:val="002213BA"/>
    <w:pPr>
      <w:spacing w:after="0" w:line="240" w:lineRule="auto"/>
    </w:pPr>
    <w:tblPr>
      <w:tblStyleRowBandSize w:val="1"/>
      <w:tblStyleColBandSize w:val="1"/>
      <w:tblBorders>
        <w:top w:val="single" w:sz="4" w:space="0" w:color="7188A8" w:themeColor="text1" w:themeTint="99"/>
        <w:left w:val="single" w:sz="4" w:space="0" w:color="7188A8" w:themeColor="text1" w:themeTint="99"/>
        <w:bottom w:val="single" w:sz="4" w:space="0" w:color="7188A8" w:themeColor="text1" w:themeTint="99"/>
        <w:right w:val="single" w:sz="4" w:space="0" w:color="7188A8" w:themeColor="text1" w:themeTint="99"/>
        <w:insideH w:val="single" w:sz="4" w:space="0" w:color="7188A8" w:themeColor="text1" w:themeTint="99"/>
        <w:insideV w:val="single" w:sz="4" w:space="0" w:color="7188A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E2" w:themeFill="text1" w:themeFillTint="33"/>
      </w:tcPr>
    </w:tblStylePr>
    <w:tblStylePr w:type="band1Horz">
      <w:tblPr/>
      <w:tcPr>
        <w:shd w:val="clear" w:color="auto" w:fill="CFD7E2" w:themeFill="text1" w:themeFillTint="33"/>
      </w:tcPr>
    </w:tblStylePr>
    <w:tblStylePr w:type="neCell">
      <w:tblPr/>
      <w:tcPr>
        <w:tcBorders>
          <w:bottom w:val="single" w:sz="4" w:space="0" w:color="7188A8" w:themeColor="text1" w:themeTint="99"/>
        </w:tcBorders>
      </w:tcPr>
    </w:tblStylePr>
    <w:tblStylePr w:type="nwCell">
      <w:tblPr/>
      <w:tcPr>
        <w:tcBorders>
          <w:bottom w:val="single" w:sz="4" w:space="0" w:color="7188A8" w:themeColor="text1" w:themeTint="99"/>
        </w:tcBorders>
      </w:tcPr>
    </w:tblStylePr>
    <w:tblStylePr w:type="seCell">
      <w:tblPr/>
      <w:tcPr>
        <w:tcBorders>
          <w:top w:val="single" w:sz="4" w:space="0" w:color="7188A8" w:themeColor="text1" w:themeTint="99"/>
        </w:tcBorders>
      </w:tcPr>
    </w:tblStylePr>
    <w:tblStylePr w:type="swCell">
      <w:tblPr/>
      <w:tcPr>
        <w:tcBorders>
          <w:top w:val="single" w:sz="4" w:space="0" w:color="7188A8" w:themeColor="text1" w:themeTint="99"/>
        </w:tcBorders>
      </w:tcPr>
    </w:tblStylePr>
  </w:style>
  <w:style w:type="table" w:styleId="GridTable3-Accent5">
    <w:name w:val="Grid Table 3 Accent 5"/>
    <w:basedOn w:val="TableNormal"/>
    <w:uiPriority w:val="48"/>
    <w:rsid w:val="002213BA"/>
    <w:pPr>
      <w:spacing w:after="0" w:line="240" w:lineRule="auto"/>
    </w:pPr>
    <w:tblPr>
      <w:tblStyleRowBandSize w:val="1"/>
      <w:tblStyleColBandSize w:val="1"/>
      <w:tblBorders>
        <w:top w:val="single" w:sz="4" w:space="0" w:color="A1C1CC" w:themeColor="accent5" w:themeTint="99"/>
        <w:left w:val="single" w:sz="4" w:space="0" w:color="A1C1CC" w:themeColor="accent5" w:themeTint="99"/>
        <w:bottom w:val="single" w:sz="4" w:space="0" w:color="A1C1CC" w:themeColor="accent5" w:themeTint="99"/>
        <w:right w:val="single" w:sz="4" w:space="0" w:color="A1C1CC" w:themeColor="accent5" w:themeTint="99"/>
        <w:insideH w:val="single" w:sz="4" w:space="0" w:color="A1C1CC" w:themeColor="accent5" w:themeTint="99"/>
        <w:insideV w:val="single" w:sz="4" w:space="0" w:color="A1C1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EE" w:themeFill="accent5" w:themeFillTint="33"/>
      </w:tcPr>
    </w:tblStylePr>
    <w:tblStylePr w:type="band1Horz">
      <w:tblPr/>
      <w:tcPr>
        <w:shd w:val="clear" w:color="auto" w:fill="DFEAEE" w:themeFill="accent5" w:themeFillTint="33"/>
      </w:tcPr>
    </w:tblStylePr>
    <w:tblStylePr w:type="neCell">
      <w:tblPr/>
      <w:tcPr>
        <w:tcBorders>
          <w:bottom w:val="single" w:sz="4" w:space="0" w:color="A1C1CC" w:themeColor="accent5" w:themeTint="99"/>
        </w:tcBorders>
      </w:tcPr>
    </w:tblStylePr>
    <w:tblStylePr w:type="nwCell">
      <w:tblPr/>
      <w:tcPr>
        <w:tcBorders>
          <w:bottom w:val="single" w:sz="4" w:space="0" w:color="A1C1CC" w:themeColor="accent5" w:themeTint="99"/>
        </w:tcBorders>
      </w:tcPr>
    </w:tblStylePr>
    <w:tblStylePr w:type="seCell">
      <w:tblPr/>
      <w:tcPr>
        <w:tcBorders>
          <w:top w:val="single" w:sz="4" w:space="0" w:color="A1C1CC" w:themeColor="accent5" w:themeTint="99"/>
        </w:tcBorders>
      </w:tcPr>
    </w:tblStylePr>
    <w:tblStylePr w:type="swCell">
      <w:tblPr/>
      <w:tcPr>
        <w:tcBorders>
          <w:top w:val="single" w:sz="4" w:space="0" w:color="A1C1CC" w:themeColor="accent5" w:themeTint="99"/>
        </w:tcBorders>
      </w:tcPr>
    </w:tblStylePr>
  </w:style>
  <w:style w:type="table" w:styleId="GridTable3-Accent4">
    <w:name w:val="Grid Table 3 Accent 4"/>
    <w:basedOn w:val="TableNormal"/>
    <w:uiPriority w:val="48"/>
    <w:rsid w:val="002213BA"/>
    <w:pPr>
      <w:spacing w:after="0" w:line="240" w:lineRule="auto"/>
    </w:pPr>
    <w:tblPr>
      <w:tblStyleRowBandSize w:val="1"/>
      <w:tblStyleColBandSize w:val="1"/>
      <w:tblBorders>
        <w:top w:val="single" w:sz="4" w:space="0" w:color="BFDDE8" w:themeColor="accent4" w:themeTint="99"/>
        <w:left w:val="single" w:sz="4" w:space="0" w:color="BFDDE8" w:themeColor="accent4" w:themeTint="99"/>
        <w:bottom w:val="single" w:sz="4" w:space="0" w:color="BFDDE8" w:themeColor="accent4" w:themeTint="99"/>
        <w:right w:val="single" w:sz="4" w:space="0" w:color="BFDDE8" w:themeColor="accent4" w:themeTint="99"/>
        <w:insideH w:val="single" w:sz="4" w:space="0" w:color="BFDDE8" w:themeColor="accent4" w:themeTint="99"/>
        <w:insideV w:val="single" w:sz="4" w:space="0" w:color="BFDD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F7" w:themeFill="accent4" w:themeFillTint="33"/>
      </w:tcPr>
    </w:tblStylePr>
    <w:tblStylePr w:type="band1Horz">
      <w:tblPr/>
      <w:tcPr>
        <w:shd w:val="clear" w:color="auto" w:fill="E9F3F7" w:themeFill="accent4" w:themeFillTint="33"/>
      </w:tcPr>
    </w:tblStylePr>
    <w:tblStylePr w:type="neCell">
      <w:tblPr/>
      <w:tcPr>
        <w:tcBorders>
          <w:bottom w:val="single" w:sz="4" w:space="0" w:color="BFDDE8" w:themeColor="accent4" w:themeTint="99"/>
        </w:tcBorders>
      </w:tcPr>
    </w:tblStylePr>
    <w:tblStylePr w:type="nwCell">
      <w:tblPr/>
      <w:tcPr>
        <w:tcBorders>
          <w:bottom w:val="single" w:sz="4" w:space="0" w:color="BFDDE8" w:themeColor="accent4" w:themeTint="99"/>
        </w:tcBorders>
      </w:tcPr>
    </w:tblStylePr>
    <w:tblStylePr w:type="seCell">
      <w:tblPr/>
      <w:tcPr>
        <w:tcBorders>
          <w:top w:val="single" w:sz="4" w:space="0" w:color="BFDDE8" w:themeColor="accent4" w:themeTint="99"/>
        </w:tcBorders>
      </w:tcPr>
    </w:tblStylePr>
    <w:tblStylePr w:type="swCell">
      <w:tblPr/>
      <w:tcPr>
        <w:tcBorders>
          <w:top w:val="single" w:sz="4" w:space="0" w:color="BFDDE8"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certification@ispi.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spi.international/ai4pi" TargetMode="External"/><Relationship Id="rId2" Type="http://schemas.openxmlformats.org/officeDocument/2006/relationships/customXml" Target="../customXml/item2.xml"/><Relationship Id="rId16" Type="http://schemas.openxmlformats.org/officeDocument/2006/relationships/hyperlink" Target="mailto:certification@ispi.org" TargetMode="External"/><Relationship Id="rId20" Type="http://schemas.openxmlformats.org/officeDocument/2006/relationships/hyperlink" Target="https://ispi.org/page/AI4PI_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ppData\Roaming\Microsoft\Templates\Professional%20services%20business%20plan.dotx" TargetMode="External"/></Relationships>
</file>

<file path=word/theme/theme1.xml><?xml version="1.0" encoding="utf-8"?>
<a:theme xmlns:a="http://schemas.openxmlformats.org/drawingml/2006/main" name="Office Theme">
  <a:themeElements>
    <a:clrScheme name="AI4PI">
      <a:dk1>
        <a:srgbClr val="313E50"/>
      </a:dk1>
      <a:lt1>
        <a:srgbClr val="FFFFFF"/>
      </a:lt1>
      <a:dk2>
        <a:srgbClr val="003865"/>
      </a:dk2>
      <a:lt2>
        <a:srgbClr val="CDC7C1"/>
      </a:lt2>
      <a:accent1>
        <a:srgbClr val="FFDE59"/>
      </a:accent1>
      <a:accent2>
        <a:srgbClr val="525151"/>
      </a:accent2>
      <a:accent3>
        <a:srgbClr val="D1040A"/>
      </a:accent3>
      <a:accent4>
        <a:srgbClr val="96C8DA"/>
      </a:accent4>
      <a:accent5>
        <a:srgbClr val="6399AB"/>
      </a:accent5>
      <a:accent6>
        <a:srgbClr val="003865"/>
      </a:accent6>
      <a:hlink>
        <a:srgbClr val="027EBF"/>
      </a:hlink>
      <a:folHlink>
        <a:srgbClr val="7F7F7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a038ae-75ce-4f3c-9b86-fc8cdeb4b288" xsi:nil="true"/>
    <lcf76f155ced4ddcb4097134ff3c332f xmlns="63202c56-adb0-4426-bc50-08ecebc9c6da">
      <Terms xmlns="http://schemas.microsoft.com/office/infopath/2007/PartnerControls"/>
    </lcf76f155ced4ddcb4097134ff3c332f>
    <_ApprovalAssignedTo xmlns="63202c56-adb0-4426-bc50-08ecebc9c6da">
      <UserInfo>
        <DisplayName/>
        <AccountId xsi:nil="true"/>
        <AccountType/>
      </UserInfo>
    </_ApprovalAssignedTo>
    <_ApprovalRespondedBy xmlns="63202c56-adb0-4426-bc50-08ecebc9c6da">
      <UserInfo>
        <DisplayName/>
        <AccountId xsi:nil="true"/>
        <AccountType/>
      </UserInfo>
    </_ApprovalRespondedBy>
    <_ApprovalStatus xmlns="63202c56-adb0-4426-bc50-08ecebc9c6da">0</_ApprovalStatus>
    <_ApprovalSentBy xmlns="63202c56-adb0-4426-bc50-08ecebc9c6da">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31FDFE46FFC4DB24081796D97B0FA" ma:contentTypeVersion="16" ma:contentTypeDescription="Create a new document." ma:contentTypeScope="" ma:versionID="ee07869e0425da4d1f2a536a1c8f166b">
  <xsd:schema xmlns:xsd="http://www.w3.org/2001/XMLSchema" xmlns:xs="http://www.w3.org/2001/XMLSchema" xmlns:p="http://schemas.microsoft.com/office/2006/metadata/properties" xmlns:ns2="63202c56-adb0-4426-bc50-08ecebc9c6da" xmlns:ns3="6ca038ae-75ce-4f3c-9b86-fc8cdeb4b288" targetNamespace="http://schemas.microsoft.com/office/2006/metadata/properties" ma:root="true" ma:fieldsID="ae394917a709b89dbb49dced53a3e7bb" ns2:_="" ns3:_="">
    <xsd:import namespace="63202c56-adb0-4426-bc50-08ecebc9c6da"/>
    <xsd:import namespace="6ca038ae-75ce-4f3c-9b86-fc8cdeb4b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02c56-adb0-4426-bc50-08ecebc9c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afaad-9139-4f5b-8480-cb9dfc8888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pprovalAssignedTo" ma:index="1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2" nillable="true" ma:displayName="Approval status" ma:internalName="_ApprovalStatus" ma:readOnly="true">
      <xsd:simpleType>
        <xsd:restriction base="dms:Unknow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a038ae-75ce-4f3c-9b86-fc8cdeb4b2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3942e8-ff22-44fb-8b2e-682aa8aed73c}" ma:internalName="TaxCatchAll" ma:showField="CatchAllData" ma:web="6ca038ae-75ce-4f3c-9b86-fc8cdeb4b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7F29-446B-499E-8C93-AE980FECA643}">
  <ds:schemaRefs>
    <ds:schemaRef ds:uri="http://schemas.microsoft.com/sharepoint/v3/contenttype/forms"/>
  </ds:schemaRefs>
</ds:datastoreItem>
</file>

<file path=customXml/itemProps2.xml><?xml version="1.0" encoding="utf-8"?>
<ds:datastoreItem xmlns:ds="http://schemas.openxmlformats.org/officeDocument/2006/customXml" ds:itemID="{4CA4A012-DF31-41E5-A5FE-1E34E6C663E3}">
  <ds:schemaRefs>
    <ds:schemaRef ds:uri="http://schemas.microsoft.com/office/2006/metadata/properties"/>
    <ds:schemaRef ds:uri="http://schemas.microsoft.com/office/infopath/2007/PartnerControls"/>
    <ds:schemaRef ds:uri="6ca038ae-75ce-4f3c-9b86-fc8cdeb4b288"/>
    <ds:schemaRef ds:uri="63202c56-adb0-4426-bc50-08ecebc9c6da"/>
  </ds:schemaRefs>
</ds:datastoreItem>
</file>

<file path=customXml/itemProps3.xml><?xml version="1.0" encoding="utf-8"?>
<ds:datastoreItem xmlns:ds="http://schemas.openxmlformats.org/officeDocument/2006/customXml" ds:itemID="{F820C333-300B-48A4-8AF0-4EBE4AD7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02c56-adb0-4426-bc50-08ecebc9c6da"/>
    <ds:schemaRef ds:uri="6ca038ae-75ce-4f3c-9b86-fc8cdeb4b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35195-42F3-4DD0-9F27-34C9D94CF93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Professional services business plan</Template>
  <TotalTime>0</TotalTime>
  <Pages>25</Pages>
  <Words>5395</Words>
  <Characters>30754</Characters>
  <Application>Microsoft Office Word</Application>
  <DocSecurity>0</DocSecurity>
  <Lines>256</Lines>
  <Paragraphs>72</Paragraphs>
  <ScaleCrop>false</ScaleCrop>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 MacBain</dc:creator>
  <cp:keywords/>
  <dc:description/>
  <cp:lastModifiedBy>Dr. Lynne MacBain</cp:lastModifiedBy>
  <cp:revision>3</cp:revision>
  <cp:lastPrinted>2025-04-28T17:04:00Z</cp:lastPrinted>
  <dcterms:created xsi:type="dcterms:W3CDTF">2025-11-30T18:56:00Z</dcterms:created>
  <dcterms:modified xsi:type="dcterms:W3CDTF">2025-11-30T18:56:00Z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0x010100DC931FDFE46FFC4DB24081796D97B0FA</vt:lpwstr>
  </property>
  <property fmtid="{D5CDD505-2E9C-101B-9397-08002B2CF9AE}" pid="3" name="MediaServiceImageTags">
    <vt:lpwstr/>
  </property>
  <property fmtid="{D5CDD505-2E9C-101B-9397-08002B2CF9AE}" pid="4" name="GrammarlyDocumentId">
    <vt:lpwstr>53007dd3-a0c2-4558-a90c-94b33bef5a37</vt:lpwstr>
  </property>
</Properties>
</file>