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254D1" w14:textId="6ECE3500" w:rsidR="00235749" w:rsidRDefault="00E00960" w:rsidP="00D42CBC">
      <w:pPr>
        <w:pStyle w:val="TitleCenterBold"/>
        <w:spacing w:before="900"/>
        <w:jc w:val="left"/>
      </w:pPr>
      <w:r>
        <w:rPr>
          <w:noProof/>
        </w:rPr>
        <w:drawing>
          <wp:anchor distT="0" distB="0" distL="114300" distR="114300" simplePos="0" relativeHeight="251657728" behindDoc="0" locked="1" layoutInCell="1" allowOverlap="1" wp14:anchorId="49EB0C4F" wp14:editId="1E0CDEDB">
            <wp:simplePos x="0" y="0"/>
            <wp:positionH relativeFrom="column">
              <wp:posOffset>-27305</wp:posOffset>
            </wp:positionH>
            <wp:positionV relativeFrom="paragraph">
              <wp:posOffset>-420370</wp:posOffset>
            </wp:positionV>
            <wp:extent cx="2062480" cy="406400"/>
            <wp:effectExtent l="0" t="0" r="0" b="0"/>
            <wp:wrapTight wrapText="bothSides">
              <wp:wrapPolygon edited="0">
                <wp:start x="0" y="0"/>
                <wp:lineTo x="0" y="20250"/>
                <wp:lineTo x="21347" y="20250"/>
                <wp:lineTo x="2134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48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92B">
        <w:t>About the Speaker</w:t>
      </w:r>
    </w:p>
    <w:p w14:paraId="797CAA97" w14:textId="77777777" w:rsidR="00B4142E" w:rsidRPr="002C3A57" w:rsidRDefault="007C22F7" w:rsidP="00D42CBC">
      <w:pPr>
        <w:pStyle w:val="ParaNORMAL"/>
        <w:ind w:firstLine="0"/>
      </w:pPr>
      <w:r>
        <w:t xml:space="preserve">Kelly Kost, a partner in the </w:t>
      </w:r>
      <w:r w:rsidR="00B8092B" w:rsidRPr="002C3A57">
        <w:t xml:space="preserve">Public Finance Group of Chapman and Cutler, has served as bond, disclosure and underwriter’s counsel for countless numbers of municipal transactions throughout the State of Illinois.  </w:t>
      </w:r>
      <w:r w:rsidR="00B8092B" w:rsidRPr="002C3A57">
        <w:rPr>
          <w:rStyle w:val="A2"/>
          <w:color w:val="auto"/>
          <w:sz w:val="24"/>
        </w:rPr>
        <w:t>Chapman and Cutler, whic</w:t>
      </w:r>
      <w:r w:rsidR="00B8092B" w:rsidRPr="002C3A57">
        <w:rPr>
          <w:rStyle w:val="A2"/>
          <w:color w:val="auto"/>
          <w:sz w:val="24"/>
        </w:rPr>
        <w:t xml:space="preserve">h was founded in 1913, is widely recognized as one of the premier law firms in the nation for public finance.  </w:t>
      </w:r>
      <w:r w:rsidR="00B8092B" w:rsidRPr="002C3A57">
        <w:t>Because of his unique municipal law and legislative expertise, Mr. Kost has been a panelist and speaker at numerous seminars and conferences cond</w:t>
      </w:r>
      <w:r w:rsidR="00B8092B" w:rsidRPr="002C3A57">
        <w:t>uct</w:t>
      </w:r>
      <w:bookmarkStart w:id="0" w:name="_GoBack"/>
      <w:bookmarkEnd w:id="0"/>
      <w:r w:rsidR="00B8092B" w:rsidRPr="002C3A57">
        <w:t>ed by Illinois municipal corporations, associations and bond market participants.  Mr. Kost received his J.D. from Vanderbilt University in 1986, after graduating from Monmouth College in 1983.</w:t>
      </w:r>
    </w:p>
    <w:p w14:paraId="3EA96CCD" w14:textId="77777777" w:rsidR="00B4142E" w:rsidRDefault="00B4142E"/>
    <w:p w14:paraId="04BFB763" w14:textId="77777777" w:rsidR="00B4142E" w:rsidRPr="0098650E" w:rsidRDefault="00B4142E"/>
    <w:sectPr w:rsidR="00B4142E" w:rsidRPr="0098650E"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F17ECB" w14:textId="77777777" w:rsidR="00000000" w:rsidRDefault="00B8092B">
      <w:pPr>
        <w:spacing w:line="240" w:lineRule="auto"/>
      </w:pPr>
      <w:r>
        <w:separator/>
      </w:r>
    </w:p>
  </w:endnote>
  <w:endnote w:type="continuationSeparator" w:id="0">
    <w:p w14:paraId="0B84569B" w14:textId="77777777" w:rsidR="00000000" w:rsidRDefault="00B80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charset w:val="00"/>
    <w:family w:val="auto"/>
    <w:pitch w:val="variable"/>
    <w:sig w:usb0="A00002FF" w:usb1="7800205A" w:usb2="14600000" w:usb3="00000000" w:csb0="00000193" w:csb1="00000000"/>
  </w:font>
  <w:font w:name="Helvetica Light"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475C5" w14:textId="77777777" w:rsidR="00B4142E" w:rsidRDefault="00B8092B">
    <w:pPr>
      <w:pStyle w:val="Footer"/>
      <w:spacing w:line="240" w:lineRule="auto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 FILENAME </w:instrText>
    </w:r>
    <w:r>
      <w:rPr>
        <w:sz w:val="18"/>
      </w:rPr>
      <w:fldChar w:fldCharType="separate"/>
    </w:r>
    <w:r>
      <w:rPr>
        <w:noProof/>
        <w:sz w:val="18"/>
      </w:rPr>
      <w:t>Kost Bio 375234.01.08.B.doc</w:t>
    </w:r>
    <w:r>
      <w:rPr>
        <w:sz w:val="18"/>
      </w:rPr>
      <w:fldChar w:fldCharType="end"/>
    </w:r>
  </w:p>
  <w:p w14:paraId="4166E1E7" w14:textId="77777777" w:rsidR="00B4142E" w:rsidRDefault="00B4142E">
    <w:pPr>
      <w:pStyle w:val="Footer"/>
      <w:spacing w:line="240" w:lineRule="auto"/>
      <w:rPr>
        <w:sz w:val="18"/>
      </w:rPr>
    </w:pPr>
  </w:p>
  <w:p w14:paraId="22F544DE" w14:textId="77777777" w:rsidR="00B4142E" w:rsidRDefault="00B4142E">
    <w:pPr>
      <w:pStyle w:val="Footer"/>
      <w:spacing w:line="240" w:lineRule="auto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440724" w14:textId="77777777" w:rsidR="00000000" w:rsidRDefault="00B8092B">
      <w:pPr>
        <w:spacing w:line="240" w:lineRule="auto"/>
      </w:pPr>
      <w:r>
        <w:separator/>
      </w:r>
    </w:p>
  </w:footnote>
  <w:footnote w:type="continuationSeparator" w:id="0">
    <w:p w14:paraId="32AC7F19" w14:textId="77777777" w:rsidR="00000000" w:rsidRDefault="00B8092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000000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00000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000000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00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0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6A"/>
    <w:rsid w:val="00235749"/>
    <w:rsid w:val="002C3A57"/>
    <w:rsid w:val="007C22F7"/>
    <w:rsid w:val="0098650E"/>
    <w:rsid w:val="00B4142E"/>
    <w:rsid w:val="00B8092B"/>
    <w:rsid w:val="00D42CBC"/>
    <w:rsid w:val="00E0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D134F6B"/>
  <w15:chartTrackingRefBased/>
  <w15:docId w15:val="{007F6FD5-06F0-4AC0-B212-D28DBEDF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"/>
    <w:qFormat/>
    <w:pPr>
      <w:spacing w:line="280" w:lineRule="exact"/>
    </w:pPr>
    <w:rPr>
      <w:rFonts w:ascii="Times" w:hAnsi="Times"/>
      <w:sz w:val="24"/>
    </w:rPr>
  </w:style>
  <w:style w:type="paragraph" w:styleId="Heading1">
    <w:name w:val="heading 1"/>
    <w:aliases w:val="h1"/>
    <w:basedOn w:val="Normal"/>
    <w:next w:val="Normal"/>
    <w:qFormat/>
    <w:pPr>
      <w:keepNext/>
      <w:keepLines/>
      <w:spacing w:before="360"/>
      <w:ind w:left="1800" w:right="1267" w:hanging="1080"/>
      <w:jc w:val="both"/>
      <w:outlineLvl w:val="0"/>
    </w:pPr>
    <w:rPr>
      <w:b/>
      <w:smallCaps/>
    </w:rPr>
  </w:style>
  <w:style w:type="paragraph" w:styleId="Heading2">
    <w:name w:val="heading 2"/>
    <w:aliases w:val="h2"/>
    <w:basedOn w:val="Heading1"/>
    <w:next w:val="Normal"/>
    <w:qFormat/>
    <w:pPr>
      <w:ind w:left="0" w:firstLine="0"/>
      <w:outlineLvl w:val="1"/>
    </w:pPr>
    <w:rPr>
      <w:smallCaps w:val="0"/>
    </w:rPr>
  </w:style>
  <w:style w:type="paragraph" w:styleId="Heading3">
    <w:name w:val="heading 3"/>
    <w:aliases w:val="h3"/>
    <w:basedOn w:val="Heading1"/>
    <w:next w:val="Normal"/>
    <w:qFormat/>
    <w:pPr>
      <w:numPr>
        <w:ilvl w:val="2"/>
        <w:numId w:val="2"/>
      </w:numPr>
      <w:outlineLvl w:val="2"/>
    </w:pPr>
    <w:rPr>
      <w:smallCaps w:val="0"/>
    </w:rPr>
  </w:style>
  <w:style w:type="paragraph" w:styleId="Heading4">
    <w:name w:val="heading 4"/>
    <w:aliases w:val="h4"/>
    <w:basedOn w:val="Heading1"/>
    <w:next w:val="Normal"/>
    <w:qFormat/>
    <w:pPr>
      <w:numPr>
        <w:ilvl w:val="3"/>
        <w:numId w:val="3"/>
      </w:numPr>
      <w:outlineLvl w:val="3"/>
    </w:pPr>
    <w:rPr>
      <w:smallCaps w:val="0"/>
    </w:rPr>
  </w:style>
  <w:style w:type="paragraph" w:styleId="Heading5">
    <w:name w:val="heading 5"/>
    <w:basedOn w:val="Normal"/>
    <w:next w:val="Normal"/>
    <w:qFormat/>
    <w:pPr>
      <w:numPr>
        <w:ilvl w:val="4"/>
        <w:numId w:val="4"/>
      </w:numPr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numPr>
        <w:ilvl w:val="5"/>
        <w:numId w:val="5"/>
      </w:numPr>
      <w:outlineLvl w:val="5"/>
    </w:pPr>
  </w:style>
  <w:style w:type="paragraph" w:styleId="Heading7">
    <w:name w:val="heading 7"/>
    <w:basedOn w:val="Normal"/>
    <w:next w:val="Normal"/>
    <w:qFormat/>
    <w:pPr>
      <w:outlineLvl w:val="6"/>
    </w:pPr>
    <w:rPr>
      <w:i/>
    </w:rPr>
  </w:style>
  <w:style w:type="paragraph" w:styleId="Heading8">
    <w:name w:val="heading 8"/>
    <w:basedOn w:val="Normal"/>
    <w:next w:val="Normal"/>
    <w:qFormat/>
    <w:pPr>
      <w:numPr>
        <w:ilvl w:val="7"/>
        <w:numId w:val="7"/>
      </w:numPr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8"/>
      </w:numPr>
      <w:outlineLvl w:val="8"/>
    </w:pPr>
    <w:rPr>
      <w:i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Pr>
      <w:rFonts w:ascii="Times" w:hAnsi="Times"/>
    </w:rPr>
  </w:style>
  <w:style w:type="character" w:styleId="EndnoteReference">
    <w:name w:val="endnote reference"/>
    <w:rPr>
      <w:rFonts w:ascii="Times" w:hAnsi="Times"/>
      <w:vertAlign w:val="superscript"/>
    </w:rPr>
  </w:style>
  <w:style w:type="paragraph" w:styleId="TOC8">
    <w:name w:val="toc 8"/>
    <w:aliases w:val="t8"/>
    <w:basedOn w:val="TOC1"/>
    <w:next w:val="Normal"/>
    <w:pPr>
      <w:tabs>
        <w:tab w:val="clear" w:pos="2160"/>
      </w:tabs>
      <w:spacing w:before="0" w:after="0"/>
      <w:ind w:left="0" w:firstLine="0"/>
    </w:pPr>
    <w:rPr>
      <w:smallCaps w:val="0"/>
    </w:rPr>
  </w:style>
  <w:style w:type="paragraph" w:styleId="TOC7">
    <w:name w:val="toc 7"/>
    <w:aliases w:val="t7"/>
    <w:basedOn w:val="TOC1"/>
    <w:next w:val="Normal"/>
    <w:pPr>
      <w:tabs>
        <w:tab w:val="clear" w:pos="2160"/>
      </w:tabs>
      <w:spacing w:before="0" w:after="0"/>
      <w:ind w:left="0" w:firstLine="0"/>
    </w:pPr>
    <w:rPr>
      <w:smallCaps w:val="0"/>
    </w:rPr>
  </w:style>
  <w:style w:type="paragraph" w:styleId="TOC6">
    <w:name w:val="toc 6"/>
    <w:aliases w:val="t6"/>
    <w:basedOn w:val="TOC1"/>
    <w:next w:val="Normal"/>
    <w:pPr>
      <w:tabs>
        <w:tab w:val="clear" w:pos="2160"/>
      </w:tabs>
      <w:spacing w:before="0" w:after="0"/>
      <w:ind w:left="0" w:firstLine="0"/>
    </w:pPr>
    <w:rPr>
      <w:smallCaps w:val="0"/>
    </w:rPr>
  </w:style>
  <w:style w:type="paragraph" w:styleId="TOC5">
    <w:name w:val="toc 5"/>
    <w:aliases w:val="t5"/>
    <w:basedOn w:val="TOC1"/>
    <w:next w:val="Normal"/>
    <w:pPr>
      <w:tabs>
        <w:tab w:val="left" w:pos="1440"/>
      </w:tabs>
      <w:spacing w:before="0" w:after="0"/>
    </w:pPr>
    <w:rPr>
      <w:smallCaps w:val="0"/>
    </w:rPr>
  </w:style>
  <w:style w:type="paragraph" w:styleId="TOC4">
    <w:name w:val="toc 4"/>
    <w:aliases w:val="t4"/>
    <w:basedOn w:val="TOC1"/>
    <w:next w:val="Normal"/>
    <w:pPr>
      <w:tabs>
        <w:tab w:val="clear" w:pos="2160"/>
      </w:tabs>
      <w:spacing w:after="0"/>
      <w:ind w:left="0" w:firstLine="0"/>
    </w:pPr>
    <w:rPr>
      <w:smallCaps w:val="0"/>
    </w:rPr>
  </w:style>
  <w:style w:type="paragraph" w:styleId="TOC3">
    <w:name w:val="toc 3"/>
    <w:aliases w:val="t3"/>
    <w:basedOn w:val="TOC1"/>
    <w:next w:val="Normal"/>
    <w:pPr>
      <w:tabs>
        <w:tab w:val="clear" w:pos="2160"/>
        <w:tab w:val="left" w:pos="2520"/>
      </w:tabs>
      <w:spacing w:before="0" w:after="0"/>
      <w:ind w:left="2520" w:hanging="1080"/>
    </w:pPr>
    <w:rPr>
      <w:smallCaps w:val="0"/>
    </w:rPr>
  </w:style>
  <w:style w:type="paragraph" w:styleId="TOC2">
    <w:name w:val="toc 2"/>
    <w:aliases w:val="t2"/>
    <w:basedOn w:val="TOC1"/>
    <w:next w:val="Normal"/>
    <w:pPr>
      <w:tabs>
        <w:tab w:val="clear" w:pos="2160"/>
        <w:tab w:val="left" w:pos="2520"/>
      </w:tabs>
      <w:spacing w:before="0" w:after="0"/>
      <w:ind w:left="2520" w:hanging="1980"/>
    </w:pPr>
    <w:rPr>
      <w:smallCaps w:val="0"/>
    </w:rPr>
  </w:style>
  <w:style w:type="paragraph" w:styleId="TOC1">
    <w:name w:val="toc 1"/>
    <w:aliases w:val="t1"/>
    <w:basedOn w:val="Normal"/>
    <w:next w:val="Normal"/>
    <w:pPr>
      <w:tabs>
        <w:tab w:val="left" w:pos="2160"/>
        <w:tab w:val="right" w:leader="dot" w:pos="9360"/>
      </w:tabs>
      <w:spacing w:before="280" w:after="120"/>
      <w:ind w:left="2160" w:right="1267" w:hanging="2160"/>
    </w:pPr>
    <w:rPr>
      <w:smallCaps/>
    </w:rPr>
  </w:style>
  <w:style w:type="paragraph" w:customStyle="1" w:styleId="relineborder">
    <w:name w:val="reline border"/>
    <w:aliases w:val="rlb"/>
    <w:basedOn w:val="Normal"/>
    <w:pPr>
      <w:pBdr>
        <w:top w:val="single" w:sz="2" w:space="1" w:color="000000"/>
      </w:pBdr>
      <w:ind w:left="1800" w:right="1440"/>
    </w:pPr>
  </w:style>
  <w:style w:type="character" w:customStyle="1" w:styleId="Style1">
    <w:name w:val="Style1"/>
    <w:basedOn w:val="DefaultParagraphFont"/>
  </w:style>
  <w:style w:type="paragraph" w:styleId="Title">
    <w:name w:val="Title"/>
    <w:basedOn w:val="Normal"/>
    <w:qFormat/>
    <w:pPr>
      <w:spacing w:after="280"/>
      <w:jc w:val="center"/>
      <w:outlineLvl w:val="0"/>
    </w:pPr>
  </w:style>
  <w:style w:type="paragraph" w:styleId="TOAHeading">
    <w:name w:val="toa heading"/>
    <w:basedOn w:val="Normal"/>
    <w:next w:val="Normal"/>
    <w:pPr>
      <w:spacing w:before="120"/>
    </w:pPr>
    <w:rPr>
      <w:b/>
    </w:rPr>
  </w:style>
  <w:style w:type="paragraph" w:customStyle="1" w:styleId="cc">
    <w:name w:val="cc"/>
    <w:basedOn w:val="Normal"/>
    <w:next w:val="Normal"/>
    <w:pPr>
      <w:keepNext/>
      <w:tabs>
        <w:tab w:val="left" w:pos="720"/>
      </w:tabs>
      <w:spacing w:before="360"/>
    </w:pPr>
  </w:style>
  <w:style w:type="paragraph" w:styleId="BodyText3">
    <w:name w:val="Body Text 3"/>
    <w:basedOn w:val="Normal"/>
    <w:pPr>
      <w:spacing w:after="120"/>
    </w:pPr>
  </w:style>
  <w:style w:type="paragraph" w:styleId="BodyTextIndent3">
    <w:name w:val="Body Text Indent 3"/>
    <w:basedOn w:val="Normal"/>
    <w:pPr>
      <w:spacing w:after="120"/>
      <w:ind w:left="360"/>
    </w:pPr>
  </w:style>
  <w:style w:type="character" w:styleId="LineNumber">
    <w:name w:val="line number"/>
    <w:rPr>
      <w:rFonts w:ascii="Times" w:hAnsi="Times"/>
      <w:sz w:val="24"/>
    </w:rPr>
  </w:style>
  <w:style w:type="character" w:styleId="CommentReference">
    <w:name w:val="annotation reference"/>
    <w:rPr>
      <w:rFonts w:ascii="Times" w:hAnsi="Times"/>
      <w:sz w:val="24"/>
    </w:rPr>
  </w:style>
  <w:style w:type="paragraph" w:styleId="Footer">
    <w:name w:val="footer"/>
    <w:aliases w:val="f"/>
    <w:basedOn w:val="Normal"/>
    <w:pPr>
      <w:tabs>
        <w:tab w:val="center" w:pos="4680"/>
        <w:tab w:val="right" w:pos="9360"/>
      </w:tabs>
    </w:pPr>
  </w:style>
  <w:style w:type="paragraph" w:styleId="Header">
    <w:name w:val="header"/>
    <w:aliases w:val="h"/>
    <w:basedOn w:val="Normal"/>
    <w:pPr>
      <w:tabs>
        <w:tab w:val="center" w:pos="4680"/>
        <w:tab w:val="right" w:pos="9360"/>
      </w:tabs>
    </w:pPr>
  </w:style>
  <w:style w:type="character" w:styleId="FootnoteReference">
    <w:name w:val="footnote reference"/>
    <w:aliases w:val="fr"/>
    <w:rPr>
      <w:rFonts w:ascii="Times" w:hAnsi="Times"/>
      <w:position w:val="6"/>
      <w:sz w:val="20"/>
      <w:vertAlign w:val="baseline"/>
    </w:rPr>
  </w:style>
  <w:style w:type="paragraph" w:styleId="FootnoteText">
    <w:name w:val="footnote text"/>
    <w:aliases w:val="ft"/>
    <w:basedOn w:val="Normal"/>
    <w:pPr>
      <w:spacing w:after="240" w:line="240" w:lineRule="exact"/>
      <w:ind w:left="720" w:hanging="720"/>
      <w:jc w:val="both"/>
    </w:pPr>
    <w:rPr>
      <w:sz w:val="20"/>
    </w:rPr>
  </w:style>
  <w:style w:type="paragraph" w:styleId="CommentText">
    <w:name w:val="annotation text"/>
    <w:basedOn w:val="Normal"/>
  </w:style>
  <w:style w:type="paragraph" w:styleId="TOC9">
    <w:name w:val="toc 9"/>
    <w:aliases w:val="t9"/>
    <w:basedOn w:val="TOC1"/>
    <w:next w:val="Normal"/>
    <w:pPr>
      <w:tabs>
        <w:tab w:val="clear" w:pos="2160"/>
      </w:tabs>
      <w:spacing w:before="0" w:after="0"/>
      <w:ind w:left="0" w:firstLine="0"/>
    </w:pPr>
    <w:rPr>
      <w:smallCaps w:val="0"/>
    </w:rPr>
  </w:style>
  <w:style w:type="character" w:styleId="PageNumber">
    <w:name w:val="page number"/>
    <w:rPr>
      <w:rFonts w:ascii="Times" w:hAnsi="Times"/>
      <w:sz w:val="24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</w:style>
  <w:style w:type="paragraph" w:customStyle="1" w:styleId="legend">
    <w:name w:val="legend"/>
    <w:aliases w:val="ld"/>
    <w:basedOn w:val="Normal"/>
    <w:rPr>
      <w:sz w:val="18"/>
    </w:rPr>
  </w:style>
  <w:style w:type="paragraph" w:customStyle="1" w:styleId="SubParaLevel0">
    <w:name w:val="SubParaLevel0"/>
    <w:aliases w:val="s0"/>
    <w:basedOn w:val="SubParaLevel1"/>
    <w:pPr>
      <w:tabs>
        <w:tab w:val="clear" w:pos="1800"/>
        <w:tab w:val="clear" w:pos="2160"/>
      </w:tabs>
      <w:ind w:firstLine="720"/>
    </w:pPr>
  </w:style>
  <w:style w:type="paragraph" w:customStyle="1" w:styleId="re">
    <w:name w:val="re"/>
    <w:basedOn w:val="Normal"/>
    <w:next w:val="Normal"/>
    <w:pPr>
      <w:tabs>
        <w:tab w:val="center" w:pos="4680"/>
      </w:tabs>
      <w:spacing w:before="400"/>
      <w:ind w:left="720" w:right="720"/>
    </w:pPr>
  </w:style>
  <w:style w:type="paragraph" w:customStyle="1" w:styleId="hangingindent">
    <w:name w:val="hanging indent"/>
    <w:aliases w:val="hang"/>
    <w:basedOn w:val="ParaNORMAL"/>
    <w:pPr>
      <w:ind w:left="720" w:hanging="720"/>
    </w:pPr>
  </w:style>
  <w:style w:type="paragraph" w:styleId="Date">
    <w:name w:val="Date"/>
    <w:basedOn w:val="Normal"/>
    <w:next w:val="Normal"/>
    <w:pPr>
      <w:spacing w:after="640"/>
      <w:jc w:val="center"/>
    </w:pPr>
  </w:style>
  <w:style w:type="paragraph" w:customStyle="1" w:styleId="Signature">
    <w:name w:val="Signature"/>
    <w:aliases w:val="s,sig"/>
    <w:basedOn w:val="Normal"/>
    <w:pPr>
      <w:keepNext/>
      <w:tabs>
        <w:tab w:val="decimal" w:leader="underscore" w:pos="9360"/>
      </w:tabs>
      <w:ind w:left="4968" w:hanging="288"/>
    </w:pPr>
  </w:style>
  <w:style w:type="paragraph" w:customStyle="1" w:styleId="NormalCenterBold">
    <w:name w:val="NormalCenterBold"/>
    <w:aliases w:val="ncb"/>
    <w:basedOn w:val="TitleCenterBold"/>
    <w:next w:val="ParaNORMAL"/>
    <w:pPr>
      <w:spacing w:before="0"/>
    </w:pPr>
  </w:style>
  <w:style w:type="paragraph" w:customStyle="1" w:styleId="TitleCenterBold">
    <w:name w:val="TitleCenterBold"/>
    <w:aliases w:val="tcb"/>
    <w:basedOn w:val="Normal"/>
    <w:next w:val="ParaNORMAL"/>
    <w:pPr>
      <w:keepNext/>
      <w:spacing w:before="360"/>
      <w:jc w:val="center"/>
    </w:pPr>
    <w:rPr>
      <w:b/>
      <w:smallCaps/>
    </w:rPr>
  </w:style>
  <w:style w:type="paragraph" w:customStyle="1" w:styleId="TitleLeft">
    <w:name w:val="TitleLeft"/>
    <w:aliases w:val="tl"/>
    <w:basedOn w:val="TitleCenterBold"/>
    <w:next w:val="Normal"/>
    <w:pPr>
      <w:tabs>
        <w:tab w:val="left" w:pos="1699"/>
      </w:tabs>
      <w:spacing w:before="320"/>
      <w:ind w:left="1699" w:hanging="1699"/>
      <w:jc w:val="left"/>
    </w:pPr>
    <w:rPr>
      <w:b w:val="0"/>
    </w:rPr>
  </w:style>
  <w:style w:type="paragraph" w:customStyle="1" w:styleId="Signature2">
    <w:name w:val="Signature2"/>
    <w:aliases w:val="sig2"/>
    <w:basedOn w:val="Signature"/>
    <w:pPr>
      <w:tabs>
        <w:tab w:val="left" w:pos="4680"/>
      </w:tabs>
      <w:ind w:left="4950" w:hanging="4950"/>
    </w:pPr>
  </w:style>
  <w:style w:type="paragraph" w:customStyle="1" w:styleId="ParaNORMAL">
    <w:name w:val="ParaNORMAL"/>
    <w:aliases w:val="p"/>
    <w:basedOn w:val="Normal"/>
    <w:pPr>
      <w:spacing w:before="280"/>
      <w:ind w:firstLine="720"/>
      <w:jc w:val="both"/>
    </w:pPr>
  </w:style>
  <w:style w:type="paragraph" w:customStyle="1" w:styleId="ParaNUMBERED">
    <w:name w:val="ParaNUMBERED"/>
    <w:aliases w:val="pn"/>
    <w:basedOn w:val="ParaNORMAL"/>
    <w:pPr>
      <w:tabs>
        <w:tab w:val="right" w:pos="936"/>
        <w:tab w:val="left" w:pos="1238"/>
      </w:tabs>
      <w:ind w:firstLine="0"/>
    </w:pPr>
  </w:style>
  <w:style w:type="paragraph" w:customStyle="1" w:styleId="SubParaLevel1">
    <w:name w:val="SubParaLevel1"/>
    <w:aliases w:val="S1,s1"/>
    <w:basedOn w:val="ParaNORMAL"/>
    <w:pPr>
      <w:tabs>
        <w:tab w:val="right" w:pos="1800"/>
        <w:tab w:val="left" w:pos="2160"/>
      </w:tabs>
      <w:ind w:left="720" w:firstLine="0"/>
    </w:pPr>
  </w:style>
  <w:style w:type="paragraph" w:customStyle="1" w:styleId="ParaSECTION">
    <w:name w:val="ParaSECTION"/>
    <w:aliases w:val="ps"/>
    <w:basedOn w:val="ParaNORMAL"/>
    <w:pPr>
      <w:tabs>
        <w:tab w:val="right" w:pos="1699"/>
        <w:tab w:val="left" w:pos="2016"/>
      </w:tabs>
      <w:ind w:firstLine="0"/>
    </w:pPr>
  </w:style>
  <w:style w:type="paragraph" w:customStyle="1" w:styleId="SubParaLevel2">
    <w:name w:val="SubParaLevel2"/>
    <w:aliases w:val="s2"/>
    <w:basedOn w:val="SubParaLevel1"/>
    <w:pPr>
      <w:tabs>
        <w:tab w:val="clear" w:pos="1800"/>
        <w:tab w:val="clear" w:pos="2160"/>
        <w:tab w:val="right" w:pos="2520"/>
        <w:tab w:val="left" w:pos="2880"/>
      </w:tabs>
      <w:ind w:left="1440"/>
    </w:pPr>
  </w:style>
  <w:style w:type="paragraph" w:customStyle="1" w:styleId="QuotedText">
    <w:name w:val="QuotedText"/>
    <w:aliases w:val="qt"/>
    <w:basedOn w:val="ParaNORMAL"/>
    <w:pPr>
      <w:ind w:left="1440" w:right="1440" w:firstLine="0"/>
    </w:pPr>
  </w:style>
  <w:style w:type="paragraph" w:customStyle="1" w:styleId="SubParaLevel3">
    <w:name w:val="SubParaLevel3"/>
    <w:aliases w:val="s3"/>
    <w:basedOn w:val="SubParaLevel1"/>
    <w:pPr>
      <w:tabs>
        <w:tab w:val="clear" w:pos="1800"/>
        <w:tab w:val="clear" w:pos="2160"/>
        <w:tab w:val="right" w:pos="3240"/>
        <w:tab w:val="left" w:pos="3600"/>
      </w:tabs>
      <w:ind w:left="2160"/>
    </w:pPr>
  </w:style>
  <w:style w:type="paragraph" w:customStyle="1" w:styleId="SubParaLevel4">
    <w:name w:val="SubParaLevel4"/>
    <w:aliases w:val="s4"/>
    <w:basedOn w:val="SubParaLevel1"/>
    <w:pPr>
      <w:tabs>
        <w:tab w:val="clear" w:pos="1800"/>
        <w:tab w:val="clear" w:pos="2160"/>
        <w:tab w:val="right" w:pos="3960"/>
        <w:tab w:val="left" w:pos="4320"/>
      </w:tabs>
      <w:ind w:left="2880"/>
    </w:pPr>
  </w:style>
  <w:style w:type="paragraph" w:customStyle="1" w:styleId="ParaFLUSH">
    <w:name w:val="ParaFLUSH"/>
    <w:aliases w:val="pf"/>
    <w:basedOn w:val="ParaNORMAL"/>
    <w:pPr>
      <w:ind w:firstLine="0"/>
    </w:pPr>
  </w:style>
  <w:style w:type="paragraph" w:customStyle="1" w:styleId="DoubleLine">
    <w:name w:val="DoubleLine"/>
    <w:aliases w:val="d"/>
    <w:basedOn w:val="Normal"/>
    <w:next w:val="Normal"/>
    <w:pPr>
      <w:pBdr>
        <w:bottom w:val="double" w:sz="6" w:space="0" w:color="auto"/>
      </w:pBdr>
    </w:pPr>
  </w:style>
  <w:style w:type="paragraph" w:customStyle="1" w:styleId="CoverCenter">
    <w:name w:val="CoverCenter"/>
    <w:aliases w:val="c"/>
    <w:basedOn w:val="TitleCenterBold"/>
    <w:pPr>
      <w:spacing w:before="0"/>
    </w:pPr>
    <w:rPr>
      <w:b w:val="0"/>
    </w:rPr>
  </w:style>
  <w:style w:type="paragraph" w:customStyle="1" w:styleId="re1">
    <w:name w:val="re1"/>
    <w:basedOn w:val="Normal"/>
    <w:pPr>
      <w:tabs>
        <w:tab w:val="center" w:pos="4680"/>
      </w:tabs>
      <w:ind w:left="720" w:right="720"/>
      <w:jc w:val="center"/>
    </w:pPr>
  </w:style>
  <w:style w:type="paragraph" w:customStyle="1" w:styleId="AttnyInfo">
    <w:name w:val="AttnyInfo"/>
    <w:aliases w:val="ai"/>
    <w:basedOn w:val="Normal"/>
    <w:pPr>
      <w:tabs>
        <w:tab w:val="left" w:pos="3500"/>
      </w:tabs>
      <w:spacing w:after="170" w:line="330" w:lineRule="exact"/>
      <w:ind w:left="3500" w:hanging="3500"/>
    </w:pPr>
    <w:rPr>
      <w:rFonts w:ascii="Palatino" w:hAnsi="Palatino"/>
    </w:rPr>
  </w:style>
  <w:style w:type="paragraph" w:styleId="Index1">
    <w:name w:val="index 1"/>
    <w:basedOn w:val="Normal"/>
    <w:next w:val="Normal"/>
    <w:autoRedefine/>
    <w:pPr>
      <w:ind w:left="240" w:hanging="240"/>
    </w:pPr>
  </w:style>
  <w:style w:type="paragraph" w:styleId="IndexHeading">
    <w:name w:val="index heading"/>
    <w:basedOn w:val="Normal"/>
    <w:next w:val="Index1"/>
    <w:rPr>
      <w:b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Index2">
    <w:name w:val="index 2"/>
    <w:basedOn w:val="Normal"/>
    <w:next w:val="Normal"/>
    <w:autoRedefine/>
    <w:pPr>
      <w:ind w:left="480" w:hanging="240"/>
    </w:pPr>
  </w:style>
  <w:style w:type="paragraph" w:styleId="Index3">
    <w:name w:val="index 3"/>
    <w:basedOn w:val="Normal"/>
    <w:next w:val="Normal"/>
    <w:autoRedefine/>
    <w:pPr>
      <w:ind w:left="720" w:hanging="240"/>
    </w:pPr>
  </w:style>
  <w:style w:type="paragraph" w:styleId="Index4">
    <w:name w:val="index 4"/>
    <w:basedOn w:val="Normal"/>
    <w:next w:val="Normal"/>
    <w:autoRedefine/>
    <w:pPr>
      <w:ind w:left="960" w:hanging="240"/>
    </w:pPr>
  </w:style>
  <w:style w:type="paragraph" w:styleId="Index5">
    <w:name w:val="index 5"/>
    <w:basedOn w:val="Normal"/>
    <w:next w:val="Normal"/>
    <w:autoRedefine/>
    <w:pPr>
      <w:ind w:left="1200" w:hanging="240"/>
    </w:pPr>
  </w:style>
  <w:style w:type="paragraph" w:styleId="Index6">
    <w:name w:val="index 6"/>
    <w:basedOn w:val="Normal"/>
    <w:next w:val="Normal"/>
    <w:autoRedefine/>
    <w:pPr>
      <w:ind w:left="1440" w:hanging="240"/>
    </w:pPr>
  </w:style>
  <w:style w:type="paragraph" w:styleId="Index7">
    <w:name w:val="index 7"/>
    <w:basedOn w:val="Normal"/>
    <w:next w:val="Normal"/>
    <w:autoRedefine/>
    <w:pPr>
      <w:ind w:left="1680" w:hanging="240"/>
    </w:pPr>
  </w:style>
  <w:style w:type="paragraph" w:styleId="Index8">
    <w:name w:val="index 8"/>
    <w:basedOn w:val="Normal"/>
    <w:next w:val="Normal"/>
    <w:autoRedefine/>
    <w:pPr>
      <w:ind w:left="1920" w:hanging="240"/>
    </w:pPr>
  </w:style>
  <w:style w:type="paragraph" w:styleId="Index9">
    <w:name w:val="index 9"/>
    <w:basedOn w:val="Normal"/>
    <w:next w:val="Normal"/>
    <w:autoRedefine/>
    <w:pPr>
      <w:ind w:left="2160" w:hanging="240"/>
    </w:pPr>
  </w:style>
  <w:style w:type="character" w:customStyle="1" w:styleId="A2">
    <w:name w:val="A2"/>
    <w:uiPriority w:val="99"/>
    <w:rsid w:val="0098650E"/>
    <w:rPr>
      <w:rFonts w:cs="Helvetica Light"/>
      <w:color w:val="25222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6D564D1A7F542B1260752231AE712" ma:contentTypeVersion="13" ma:contentTypeDescription="Create a new document." ma:contentTypeScope="" ma:versionID="d30385f992aced701b3f3837176a87e0">
  <xsd:schema xmlns:xsd="http://www.w3.org/2001/XMLSchema" xmlns:xs="http://www.w3.org/2001/XMLSchema" xmlns:p="http://schemas.microsoft.com/office/2006/metadata/properties" xmlns:ns3="4cd58bbd-9586-463c-97fe-e19a23e1b1b8" xmlns:ns4="0aa8c291-95dc-4f18-8bc4-784d5265158c" targetNamespace="http://schemas.microsoft.com/office/2006/metadata/properties" ma:root="true" ma:fieldsID="d3f1a4f1816b1d0304d0eaa226de7cd6" ns3:_="" ns4:_="">
    <xsd:import namespace="4cd58bbd-9586-463c-97fe-e19a23e1b1b8"/>
    <xsd:import namespace="0aa8c291-95dc-4f18-8bc4-784d5265158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8bbd-9586-463c-97fe-e19a23e1b1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8c291-95dc-4f18-8bc4-784d526515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FA6104-5FBE-4A15-B46F-C552EA4AE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d58bbd-9586-463c-97fe-e19a23e1b1b8"/>
    <ds:schemaRef ds:uri="0aa8c291-95dc-4f18-8bc4-784d526515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A110EA-C2C5-40C9-B4DC-1775305372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EFB1AA-6D0C-46FF-9C79-416AE4CFF0F2}">
  <ds:schemaRefs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aa8c291-95dc-4f18-8bc4-784d5265158c"/>
    <ds:schemaRef ds:uri="4cd58bbd-9586-463c-97fe-e19a23e1b1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108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Triphahn</dc:creator>
  <cp:keywords/>
  <cp:lastModifiedBy>Sue Triphahn</cp:lastModifiedBy>
  <cp:revision>4</cp:revision>
  <cp:lastPrinted>1900-01-01T06:00:00Z</cp:lastPrinted>
  <dcterms:created xsi:type="dcterms:W3CDTF">2020-03-27T20:13:00Z</dcterms:created>
  <dcterms:modified xsi:type="dcterms:W3CDTF">2020-03-27T20:13:00Z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0x0101006846D564D1A7F542B1260752231AE712</vt:lpwstr>
  </property>
</Properties>
</file>