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8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80"/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#101 - 1001 West Broadway, Unit 758, Vancouver, BC V6H 4E4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rPr>
          <w:rFonts w:ascii="Arial" w:cs="Arial" w:eastAsia="Arial" w:hAnsi="Arial"/>
          <w:b w:val="1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MISA BC 201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 Executive Board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Nominations Form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Candidate Information: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60"/>
        <w:gridCol w:w="5400"/>
        <w:tblGridChange w:id="0">
          <w:tblGrid>
            <w:gridCol w:w="3960"/>
            <w:gridCol w:w="540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For the position of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Telephone: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Employer/Position: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Previous experience similar to the nominated position, if any: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Skills or experience the candidate possesses. For example: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Finance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Accounting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Management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Administration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Fundraising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Special events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Nonprofit 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Public relations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1"/>
              </w:numPr>
              <w:ind w:left="720" w:right="150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Communications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ind w:right="150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Affiliations or organizations the candidate belongs to, if any: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ind w:right="1500"/>
              <w:rPr>
                <w:rFonts w:ascii="Arial" w:cs="Arial" w:eastAsia="Arial" w:hAnsi="Arial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Submitted By: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840"/>
        <w:gridCol w:w="5520"/>
        <w:tblGridChange w:id="0">
          <w:tblGrid>
            <w:gridCol w:w="3840"/>
            <w:gridCol w:w="552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Name: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E-mail: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Employer/Position: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Has candidate confirmed willingness to be nominated and to serve for the two year term?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jc w:val="center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Submit form to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pastpresident@misa.bc.ca</w:t>
        </w:r>
      </w:hyperlink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 before 11:59 pm May 26, 2019</w:t>
      </w:r>
    </w:p>
    <w:p w:rsidR="00000000" w:rsidDel="00000000" w:rsidP="00000000" w:rsidRDefault="00000000" w:rsidRPr="00000000" w14:paraId="0000002D">
      <w:pPr>
        <w:jc w:val="center"/>
        <w:rPr>
          <w:rFonts w:ascii="Arial" w:cs="Arial" w:eastAsia="Arial" w:hAnsi="Arial"/>
          <w:b w:val="1"/>
          <w:color w:val="0000ff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Thank you for your nomination!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5840" w:w="12240"/>
      <w:pgMar w:bottom="492" w:top="1440" w:left="1420" w:right="1440" w:header="36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jc w:val="righ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  <w:sz w:val="22"/>
        <w:szCs w:val="22"/>
        <w:rtl w:val="0"/>
      </w:rPr>
      <w:t xml:space="preserve">Page </w:t>
    </w:r>
    <w:r w:rsidDel="00000000" w:rsidR="00000000" w:rsidRPr="00000000">
      <w:rPr>
        <w:rFonts w:ascii="Arial" w:cs="Arial" w:eastAsia="Arial" w:hAnsi="Arial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3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rPr>
        <w:rFonts w:ascii="Arial" w:cs="Arial" w:eastAsia="Arial" w:hAnsi="Arial"/>
        <w:b w:val="1"/>
        <w:sz w:val="28"/>
        <w:szCs w:val="2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rPr>
        <w:rFonts w:ascii="Arial" w:cs="Arial" w:eastAsia="Arial" w:hAnsi="Arial"/>
        <w:b w:val="1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sz w:val="28"/>
        <w:szCs w:val="28"/>
        <w:rtl w:val="0"/>
      </w:rPr>
      <w:t xml:space="preserve">MISA BC 2019 Executive Board Nominations</w:t>
    </w:r>
  </w:p>
  <w:p w:rsidR="00000000" w:rsidDel="00000000" w:rsidP="00000000" w:rsidRDefault="00000000" w:rsidRPr="00000000" w14:paraId="00000030">
    <w:pPr>
      <w:rPr>
        <w:rFonts w:ascii="Arial" w:cs="Arial" w:eastAsia="Arial" w:hAnsi="Arial"/>
        <w:b w:val="1"/>
        <w:sz w:val="28"/>
        <w:szCs w:val="2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495300</wp:posOffset>
          </wp:positionH>
          <wp:positionV relativeFrom="paragraph">
            <wp:posOffset>0</wp:posOffset>
          </wp:positionV>
          <wp:extent cx="4236720" cy="879475"/>
          <wp:effectExtent b="0" l="0" r="0" t="0"/>
          <wp:wrapSquare wrapText="bothSides" distB="0" distT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36720" cy="8794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mailto:pastpresident@misa.bc.ca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