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B7CB0" w14:textId="6019F8E0" w:rsidR="005E7B35" w:rsidRDefault="005E7B35" w:rsidP="005E7B35">
      <w:bookmarkStart w:id="0" w:name="_GoBack"/>
      <w:bookmarkEnd w:id="0"/>
      <w:r>
        <w:t xml:space="preserve">I. REPORT DATE: </w:t>
      </w:r>
      <w:r w:rsidR="00304596">
        <w:t>September 23, 2020</w:t>
      </w:r>
    </w:p>
    <w:p w14:paraId="0DB8516B" w14:textId="77777777" w:rsidR="005E7B35" w:rsidRDefault="005E7B35" w:rsidP="005E7B35">
      <w:r>
        <w:t>II. NAME OF COMMITTEE/OFFICE/PUBLICATION: Archives and Special Collections Committee</w:t>
      </w:r>
    </w:p>
    <w:p w14:paraId="048923E2" w14:textId="77777777" w:rsidR="005E7B35" w:rsidRDefault="005E7B35" w:rsidP="005E7B35">
      <w:r>
        <w:t>III. MEMBERS:</w:t>
      </w:r>
    </w:p>
    <w:p w14:paraId="4F1A32D1" w14:textId="619AF6B1" w:rsidR="005E7B35" w:rsidRDefault="005E7B35" w:rsidP="005E7B35">
      <w:r>
        <w:t xml:space="preserve">Maristella J. Feustle (Chair, 2019-2023), Sofia Becerra-Licha (2017-2021), Jane Cross (2019-2023), Frank Ferko (2019-2023), Thomas Pease (2019-2023), Jennifer </w:t>
      </w:r>
      <w:proofErr w:type="spellStart"/>
      <w:r>
        <w:t>Wochner</w:t>
      </w:r>
      <w:proofErr w:type="spellEnd"/>
      <w:r>
        <w:t xml:space="preserve"> (2019-2023), Stacey </w:t>
      </w:r>
      <w:proofErr w:type="spellStart"/>
      <w:r>
        <w:t>Krim</w:t>
      </w:r>
      <w:proofErr w:type="spellEnd"/>
      <w:r>
        <w:t xml:space="preserve"> (2020-2024), Christopher Lynch (2020-2024), Matthew Testa (2020-2024), Melissa E. Wertheimer (2020-2024)</w:t>
      </w:r>
    </w:p>
    <w:p w14:paraId="4B9CB4A6" w14:textId="77777777" w:rsidR="005E7B35" w:rsidRDefault="005E7B35" w:rsidP="005E7B35">
      <w:r>
        <w:t>IV. BOARD ACTION REQUIRED: None</w:t>
      </w:r>
    </w:p>
    <w:p w14:paraId="5E6C4B4B" w14:textId="7DB1065D" w:rsidR="005E7B35" w:rsidRDefault="005E7B35" w:rsidP="005E7B35">
      <w:r>
        <w:t>V. BRIEF SUMMARY OF ACTIVITIES</w:t>
      </w:r>
    </w:p>
    <w:p w14:paraId="5648B365" w14:textId="290FA19B" w:rsidR="005245E3" w:rsidRDefault="005245E3" w:rsidP="005E7B35">
      <w:r>
        <w:t xml:space="preserve">The Society of American Archivists has posted </w:t>
      </w:r>
      <w:r w:rsidRPr="005245E3">
        <w:rPr>
          <w:i/>
          <w:iCs/>
        </w:rPr>
        <w:t>Guidelines for Archival Description of Notated Music, A Supplement to Describing Archives: A Content Standard</w:t>
      </w:r>
      <w:r>
        <w:t xml:space="preserve">, developed by this committee’s </w:t>
      </w:r>
      <w:r w:rsidRPr="005245E3">
        <w:t>Working Group for Archival Description of Music Materials</w:t>
      </w:r>
      <w:r>
        <w:t xml:space="preserve">. It is posted among its endorsed external standards: </w:t>
      </w:r>
      <w:hyperlink r:id="rId4" w:history="1">
        <w:r w:rsidRPr="005B21FE">
          <w:rPr>
            <w:rStyle w:val="Hyperlink"/>
          </w:rPr>
          <w:t>https://www2.archivists.org/standards/guidelines-for-archival-description-of-notated-music-a-supplement-to-describing-archives-a</w:t>
        </w:r>
      </w:hyperlink>
      <w:r>
        <w:t xml:space="preserve"> </w:t>
      </w:r>
    </w:p>
    <w:p w14:paraId="57B7805D" w14:textId="65ADEC4A" w:rsidR="005245E3" w:rsidRDefault="005245E3" w:rsidP="005E7B35">
      <w:r>
        <w:t>Minor updates to the committee’s website are complete, including a link to the SAA posting described above. Wider discussions are underway regarding an updated archival resources list.</w:t>
      </w:r>
    </w:p>
    <w:p w14:paraId="46DBEA33" w14:textId="77777777" w:rsidR="005245E3" w:rsidRDefault="005245E3" w:rsidP="005E7B35"/>
    <w:p w14:paraId="7B6DAEDD" w14:textId="39DA58FC" w:rsidR="005245E3" w:rsidRDefault="005245E3" w:rsidP="005E7B35"/>
    <w:p w14:paraId="08948967" w14:textId="77777777" w:rsidR="005245E3" w:rsidRDefault="005245E3" w:rsidP="005E7B35"/>
    <w:p w14:paraId="0759E01C" w14:textId="7D73056B" w:rsidR="00A1196D" w:rsidRPr="00EE268A" w:rsidRDefault="00A1196D" w:rsidP="005E7B35"/>
    <w:sectPr w:rsidR="00A1196D" w:rsidRPr="00EE2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3B0"/>
    <w:rsid w:val="002A73B0"/>
    <w:rsid w:val="00304596"/>
    <w:rsid w:val="003C421A"/>
    <w:rsid w:val="005245E3"/>
    <w:rsid w:val="0056320A"/>
    <w:rsid w:val="005E7B35"/>
    <w:rsid w:val="00A1196D"/>
    <w:rsid w:val="00B64E61"/>
    <w:rsid w:val="00EE2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945737"/>
  <w15:chartTrackingRefBased/>
  <w15:docId w15:val="{6F59DCCC-3B2C-4781-A908-26F7F9860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245E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5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2.archivists.org/standards/guidelines-for-archival-description-of-notated-music-a-supplement-to-describing-archives-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Maristella Feustle</dc:creator>
  <cp:keywords/>
  <dc:description/>
  <cp:lastModifiedBy>Cleveland, Susannah</cp:lastModifiedBy>
  <cp:revision>2</cp:revision>
  <dcterms:created xsi:type="dcterms:W3CDTF">2020-09-29T22:56:00Z</dcterms:created>
  <dcterms:modified xsi:type="dcterms:W3CDTF">2020-09-29T22:56:00Z</dcterms:modified>
</cp:coreProperties>
</file>