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13EC" w:rsidRPr="004913EC" w:rsidRDefault="004913EC" w:rsidP="004913EC">
      <w:pPr>
        <w:rPr>
          <w:sz w:val="24"/>
          <w:szCs w:val="24"/>
        </w:rPr>
      </w:pPr>
      <w:bookmarkStart w:id="0" w:name="_GoBack"/>
      <w:bookmarkEnd w:id="0"/>
      <w:r w:rsidRPr="004913EC">
        <w:rPr>
          <w:sz w:val="24"/>
          <w:szCs w:val="24"/>
        </w:rPr>
        <w:t xml:space="preserve">I.    </w:t>
      </w:r>
      <w:r w:rsidRPr="004913EC">
        <w:rPr>
          <w:b/>
          <w:sz w:val="24"/>
          <w:szCs w:val="24"/>
        </w:rPr>
        <w:t>Report Date</w:t>
      </w:r>
      <w:r w:rsidR="00617E84">
        <w:rPr>
          <w:sz w:val="24"/>
          <w:szCs w:val="24"/>
        </w:rPr>
        <w:t>: September</w:t>
      </w:r>
      <w:r>
        <w:rPr>
          <w:sz w:val="24"/>
          <w:szCs w:val="24"/>
        </w:rPr>
        <w:t xml:space="preserve"> 2020</w:t>
      </w:r>
    </w:p>
    <w:p w:rsidR="004913EC" w:rsidRPr="004913EC" w:rsidRDefault="004913EC" w:rsidP="004913EC">
      <w:pPr>
        <w:rPr>
          <w:sz w:val="24"/>
          <w:szCs w:val="24"/>
        </w:rPr>
      </w:pPr>
      <w:r w:rsidRPr="004913EC">
        <w:rPr>
          <w:sz w:val="24"/>
          <w:szCs w:val="24"/>
        </w:rPr>
        <w:t xml:space="preserve">II.   </w:t>
      </w:r>
      <w:r w:rsidRPr="00A57CE3">
        <w:rPr>
          <w:b/>
          <w:sz w:val="24"/>
          <w:szCs w:val="24"/>
        </w:rPr>
        <w:t>Name of Committee</w:t>
      </w:r>
      <w:r>
        <w:rPr>
          <w:sz w:val="24"/>
          <w:szCs w:val="24"/>
        </w:rPr>
        <w:t>: Diversity Committee</w:t>
      </w:r>
    </w:p>
    <w:p w:rsidR="004913EC" w:rsidRPr="004913EC" w:rsidRDefault="004913EC" w:rsidP="004913EC">
      <w:pPr>
        <w:rPr>
          <w:sz w:val="24"/>
          <w:szCs w:val="24"/>
        </w:rPr>
      </w:pPr>
      <w:r w:rsidRPr="004913EC">
        <w:rPr>
          <w:sz w:val="24"/>
          <w:szCs w:val="24"/>
        </w:rPr>
        <w:t xml:space="preserve">III.  </w:t>
      </w:r>
      <w:r w:rsidRPr="00A57CE3">
        <w:rPr>
          <w:b/>
          <w:sz w:val="24"/>
          <w:szCs w:val="24"/>
        </w:rPr>
        <w:t>Committee Members</w:t>
      </w:r>
      <w:r>
        <w:rPr>
          <w:sz w:val="24"/>
          <w:szCs w:val="24"/>
        </w:rPr>
        <w:t>: Winston Barham (2018-2020); Callie Holmes, chair (2020-2024); Terra L. Merkey (2018-2022); Ellen Ogihara (2020-2024); Sara D. Outhier (2018-2022); Misti Shaw (2017-2021); Zachary L. Tumlin (2019-2023); Nurhak Tuncer (2019-2023); Mallory Sajewski, ex-officio; Z. Sylvia Yang, ex-officio</w:t>
      </w:r>
    </w:p>
    <w:p w:rsidR="004913EC" w:rsidRDefault="004913EC" w:rsidP="004913EC">
      <w:pPr>
        <w:rPr>
          <w:sz w:val="24"/>
          <w:szCs w:val="24"/>
        </w:rPr>
      </w:pPr>
      <w:r w:rsidRPr="004913EC">
        <w:rPr>
          <w:sz w:val="24"/>
          <w:szCs w:val="24"/>
        </w:rPr>
        <w:t xml:space="preserve">IV.  </w:t>
      </w:r>
      <w:r w:rsidRPr="00A57CE3">
        <w:rPr>
          <w:b/>
          <w:sz w:val="24"/>
          <w:szCs w:val="24"/>
        </w:rPr>
        <w:t>Board Action Required</w:t>
      </w:r>
      <w:r w:rsidR="00D52FF3">
        <w:rPr>
          <w:sz w:val="24"/>
          <w:szCs w:val="24"/>
        </w:rPr>
        <w:t xml:space="preserve">: </w:t>
      </w:r>
    </w:p>
    <w:p w:rsidR="00D52FF3" w:rsidRPr="00D52FF3" w:rsidRDefault="008903F5" w:rsidP="00D52FF3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none</w:t>
      </w:r>
    </w:p>
    <w:p w:rsidR="0011237D" w:rsidRDefault="004913EC" w:rsidP="004913EC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V.   </w:t>
      </w:r>
      <w:r w:rsidR="00A57CE3" w:rsidRPr="00A57CE3">
        <w:rPr>
          <w:b/>
          <w:sz w:val="24"/>
          <w:szCs w:val="24"/>
        </w:rPr>
        <w:t>B</w:t>
      </w:r>
      <w:r w:rsidRPr="00A57CE3">
        <w:rPr>
          <w:b/>
          <w:sz w:val="24"/>
          <w:szCs w:val="24"/>
        </w:rPr>
        <w:t>rief Summary of Activities</w:t>
      </w:r>
    </w:p>
    <w:p w:rsidR="00D52FF3" w:rsidRDefault="0063520F" w:rsidP="00A57CE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Callie Holmes, as Chair, a</w:t>
      </w:r>
      <w:r w:rsidR="00337BAA">
        <w:rPr>
          <w:sz w:val="24"/>
          <w:szCs w:val="24"/>
        </w:rPr>
        <w:t xml:space="preserve">dvised on MLA’s </w:t>
      </w:r>
      <w:r w:rsidR="00D52FF3">
        <w:rPr>
          <w:sz w:val="24"/>
          <w:szCs w:val="24"/>
        </w:rPr>
        <w:t xml:space="preserve">Statement </w:t>
      </w:r>
      <w:r w:rsidR="00337BAA">
        <w:rPr>
          <w:sz w:val="24"/>
          <w:szCs w:val="24"/>
        </w:rPr>
        <w:t>Opposing Racism and</w:t>
      </w:r>
      <w:r w:rsidR="00D52FF3">
        <w:rPr>
          <w:sz w:val="24"/>
          <w:szCs w:val="24"/>
        </w:rPr>
        <w:t xml:space="preserve"> Police Brutality</w:t>
      </w:r>
    </w:p>
    <w:p w:rsidR="00D52FF3" w:rsidRDefault="00337BAA" w:rsidP="00A57CE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Started </w:t>
      </w:r>
      <w:r w:rsidR="00D52FF3">
        <w:rPr>
          <w:sz w:val="24"/>
          <w:szCs w:val="24"/>
        </w:rPr>
        <w:t>discussion</w:t>
      </w:r>
      <w:r>
        <w:rPr>
          <w:sz w:val="24"/>
          <w:szCs w:val="24"/>
        </w:rPr>
        <w:t>s around possible anti-racism actions</w:t>
      </w:r>
      <w:r w:rsidR="00D52FF3">
        <w:rPr>
          <w:sz w:val="24"/>
          <w:szCs w:val="24"/>
        </w:rPr>
        <w:t xml:space="preserve"> </w:t>
      </w:r>
      <w:r>
        <w:rPr>
          <w:sz w:val="24"/>
          <w:szCs w:val="24"/>
        </w:rPr>
        <w:t>MLA can</w:t>
      </w:r>
      <w:r w:rsidR="00132803">
        <w:rPr>
          <w:sz w:val="24"/>
          <w:szCs w:val="24"/>
        </w:rPr>
        <w:t xml:space="preserve"> take</w:t>
      </w:r>
    </w:p>
    <w:p w:rsidR="00D52FF3" w:rsidRDefault="00D52FF3" w:rsidP="00A57CE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Participated with the MLA St</w:t>
      </w:r>
      <w:r w:rsidR="0063520F">
        <w:rPr>
          <w:sz w:val="24"/>
          <w:szCs w:val="24"/>
        </w:rPr>
        <w:t>r</w:t>
      </w:r>
      <w:r>
        <w:rPr>
          <w:sz w:val="24"/>
          <w:szCs w:val="24"/>
        </w:rPr>
        <w:t xml:space="preserve">ategic Plan Task </w:t>
      </w:r>
      <w:r w:rsidR="00132803">
        <w:rPr>
          <w:sz w:val="24"/>
          <w:szCs w:val="24"/>
        </w:rPr>
        <w:t>Force in a focus group meeting</w:t>
      </w:r>
    </w:p>
    <w:p w:rsidR="00BE58B4" w:rsidRDefault="00BE58B4" w:rsidP="00BE58B4">
      <w:pPr>
        <w:pBdr>
          <w:bottom w:val="single" w:sz="6" w:space="1" w:color="auto"/>
        </w:pBdr>
        <w:rPr>
          <w:sz w:val="24"/>
          <w:szCs w:val="24"/>
        </w:rPr>
      </w:pPr>
    </w:p>
    <w:p w:rsidR="00BE58B4" w:rsidRPr="00BE58B4" w:rsidRDefault="00BE58B4" w:rsidP="00BE58B4">
      <w:pPr>
        <w:pBdr>
          <w:bottom w:val="single" w:sz="6" w:space="1" w:color="auto"/>
        </w:pBdr>
        <w:rPr>
          <w:sz w:val="24"/>
          <w:szCs w:val="24"/>
        </w:rPr>
      </w:pPr>
    </w:p>
    <w:p w:rsidR="00BE58B4" w:rsidRDefault="00BE58B4" w:rsidP="0063520F">
      <w:pPr>
        <w:rPr>
          <w:sz w:val="24"/>
          <w:szCs w:val="24"/>
        </w:rPr>
      </w:pPr>
    </w:p>
    <w:p w:rsidR="0063520F" w:rsidRPr="00BE58B4" w:rsidRDefault="0063520F" w:rsidP="0063520F">
      <w:pPr>
        <w:rPr>
          <w:rFonts w:cstheme="minorHAnsi"/>
          <w:sz w:val="24"/>
          <w:szCs w:val="24"/>
        </w:rPr>
      </w:pPr>
      <w:r w:rsidRPr="004913EC">
        <w:rPr>
          <w:sz w:val="24"/>
          <w:szCs w:val="24"/>
        </w:rPr>
        <w:t xml:space="preserve">I.    </w:t>
      </w:r>
      <w:r w:rsidRPr="004913EC">
        <w:rPr>
          <w:b/>
          <w:sz w:val="24"/>
          <w:szCs w:val="24"/>
        </w:rPr>
        <w:t>Report Date</w:t>
      </w:r>
      <w:r>
        <w:rPr>
          <w:sz w:val="24"/>
          <w:szCs w:val="24"/>
        </w:rPr>
        <w:t xml:space="preserve">: </w:t>
      </w:r>
      <w:r w:rsidRPr="0063520F">
        <w:rPr>
          <w:rFonts w:eastAsia="ArialMT" w:cstheme="minorHAnsi"/>
          <w:sz w:val="24"/>
          <w:szCs w:val="24"/>
        </w:rPr>
        <w:t>September 21, 2020</w:t>
      </w:r>
    </w:p>
    <w:p w:rsidR="0063520F" w:rsidRPr="0063520F" w:rsidRDefault="0063520F" w:rsidP="0063520F">
      <w:pPr>
        <w:autoSpaceDE w:val="0"/>
        <w:autoSpaceDN w:val="0"/>
        <w:adjustRightInd w:val="0"/>
        <w:spacing w:after="0" w:line="240" w:lineRule="auto"/>
        <w:rPr>
          <w:rFonts w:eastAsia="ArialMT" w:cstheme="minorHAnsi"/>
          <w:sz w:val="24"/>
          <w:szCs w:val="24"/>
        </w:rPr>
      </w:pPr>
      <w:r w:rsidRPr="004913EC">
        <w:rPr>
          <w:sz w:val="24"/>
          <w:szCs w:val="24"/>
        </w:rPr>
        <w:t xml:space="preserve">II.   </w:t>
      </w:r>
      <w:r w:rsidRPr="00A57CE3">
        <w:rPr>
          <w:b/>
          <w:sz w:val="24"/>
          <w:szCs w:val="24"/>
        </w:rPr>
        <w:t>Name of Committee</w:t>
      </w:r>
      <w:r>
        <w:rPr>
          <w:sz w:val="24"/>
          <w:szCs w:val="24"/>
        </w:rPr>
        <w:t xml:space="preserve">: </w:t>
      </w:r>
      <w:r w:rsidRPr="0063520F">
        <w:rPr>
          <w:rFonts w:eastAsia="ArialMT" w:cstheme="minorHAnsi"/>
          <w:sz w:val="24"/>
          <w:szCs w:val="24"/>
        </w:rPr>
        <w:t>Equity and Instruction Subcommittee (EIS)</w:t>
      </w:r>
    </w:p>
    <w:p w:rsidR="0063520F" w:rsidRPr="0063520F" w:rsidRDefault="0063520F" w:rsidP="0063520F">
      <w:pPr>
        <w:autoSpaceDE w:val="0"/>
        <w:autoSpaceDN w:val="0"/>
        <w:adjustRightInd w:val="0"/>
        <w:spacing w:after="0" w:line="240" w:lineRule="auto"/>
        <w:rPr>
          <w:rFonts w:eastAsia="ArialMT" w:cstheme="minorHAnsi"/>
          <w:sz w:val="24"/>
          <w:szCs w:val="24"/>
        </w:rPr>
      </w:pPr>
    </w:p>
    <w:p w:rsidR="0063520F" w:rsidRPr="0063520F" w:rsidRDefault="0063520F" w:rsidP="0063520F">
      <w:pPr>
        <w:autoSpaceDE w:val="0"/>
        <w:autoSpaceDN w:val="0"/>
        <w:adjustRightInd w:val="0"/>
        <w:spacing w:after="0" w:line="240" w:lineRule="auto"/>
        <w:rPr>
          <w:rFonts w:eastAsia="ArialMT" w:cstheme="minorHAnsi"/>
          <w:sz w:val="24"/>
          <w:szCs w:val="24"/>
        </w:rPr>
      </w:pPr>
      <w:r w:rsidRPr="004913EC">
        <w:rPr>
          <w:sz w:val="24"/>
          <w:szCs w:val="24"/>
        </w:rPr>
        <w:t xml:space="preserve">III.  </w:t>
      </w:r>
      <w:r w:rsidRPr="00A57CE3">
        <w:rPr>
          <w:b/>
          <w:sz w:val="24"/>
          <w:szCs w:val="24"/>
        </w:rPr>
        <w:t>Committee Members</w:t>
      </w:r>
      <w:r>
        <w:rPr>
          <w:sz w:val="24"/>
          <w:szCs w:val="24"/>
        </w:rPr>
        <w:t xml:space="preserve">: </w:t>
      </w:r>
      <w:r w:rsidRPr="0063520F">
        <w:rPr>
          <w:rFonts w:eastAsia="ArialMT" w:cstheme="minorHAnsi"/>
          <w:sz w:val="24"/>
          <w:szCs w:val="24"/>
        </w:rPr>
        <w:t>Clara Burns (2020-2024), Lisa Hooper (2020-2024), Chuck Peters (2020-2024), Angela Pratesi (2020-2024), Will Scharfenberger (2020-2024), Serena Vaquilar (2020-2024), Z. Sylvia Yang, chair and Ex-Officio for Diversity Committee (2020-2024)</w:t>
      </w:r>
    </w:p>
    <w:p w:rsidR="0063520F" w:rsidRDefault="0063520F" w:rsidP="0063520F">
      <w:pPr>
        <w:autoSpaceDE w:val="0"/>
        <w:autoSpaceDN w:val="0"/>
        <w:adjustRightInd w:val="0"/>
        <w:spacing w:after="0" w:line="240" w:lineRule="auto"/>
        <w:rPr>
          <w:rFonts w:eastAsia="ArialMT" w:cstheme="minorHAnsi"/>
          <w:sz w:val="24"/>
          <w:szCs w:val="24"/>
        </w:rPr>
      </w:pPr>
    </w:p>
    <w:p w:rsidR="00F46138" w:rsidRDefault="00F46138" w:rsidP="00F46138">
      <w:pPr>
        <w:rPr>
          <w:sz w:val="24"/>
          <w:szCs w:val="24"/>
        </w:rPr>
      </w:pPr>
      <w:r w:rsidRPr="004913EC">
        <w:rPr>
          <w:sz w:val="24"/>
          <w:szCs w:val="24"/>
        </w:rPr>
        <w:t xml:space="preserve">IV.  </w:t>
      </w:r>
      <w:r w:rsidRPr="00A57CE3">
        <w:rPr>
          <w:b/>
          <w:sz w:val="24"/>
          <w:szCs w:val="24"/>
        </w:rPr>
        <w:t>Board Action Required</w:t>
      </w:r>
      <w:r>
        <w:rPr>
          <w:sz w:val="24"/>
          <w:szCs w:val="24"/>
        </w:rPr>
        <w:t xml:space="preserve">: </w:t>
      </w:r>
    </w:p>
    <w:p w:rsidR="00F46138" w:rsidRPr="00D52FF3" w:rsidRDefault="00F46138" w:rsidP="00F46138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none</w:t>
      </w:r>
    </w:p>
    <w:p w:rsidR="00F46138" w:rsidRPr="00F46138" w:rsidRDefault="00F46138" w:rsidP="00F46138">
      <w:pPr>
        <w:rPr>
          <w:b/>
          <w:sz w:val="24"/>
          <w:szCs w:val="24"/>
        </w:rPr>
      </w:pPr>
      <w:r w:rsidRPr="00F46138">
        <w:rPr>
          <w:sz w:val="24"/>
          <w:szCs w:val="24"/>
        </w:rPr>
        <w:t xml:space="preserve">V.   </w:t>
      </w:r>
      <w:r w:rsidRPr="00F46138">
        <w:rPr>
          <w:b/>
          <w:sz w:val="24"/>
          <w:szCs w:val="24"/>
        </w:rPr>
        <w:t>Brief Summary of Activities</w:t>
      </w:r>
    </w:p>
    <w:p w:rsidR="00F46138" w:rsidRDefault="0063520F" w:rsidP="00F4613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eastAsia="ArialMT" w:cstheme="minorHAnsi"/>
          <w:sz w:val="24"/>
          <w:szCs w:val="24"/>
        </w:rPr>
      </w:pPr>
      <w:r w:rsidRPr="00F46138">
        <w:rPr>
          <w:rFonts w:eastAsia="ArialMT" w:cstheme="minorHAnsi"/>
          <w:sz w:val="24"/>
          <w:szCs w:val="24"/>
        </w:rPr>
        <w:t>EIS Charge approved (June 2020)</w:t>
      </w:r>
    </w:p>
    <w:p w:rsidR="00F46138" w:rsidRDefault="0063520F" w:rsidP="00F4613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eastAsia="ArialMT" w:cstheme="minorHAnsi"/>
          <w:sz w:val="24"/>
          <w:szCs w:val="24"/>
        </w:rPr>
      </w:pPr>
      <w:r w:rsidRPr="00F46138">
        <w:rPr>
          <w:rFonts w:eastAsia="ArialMT" w:cstheme="minorHAnsi"/>
          <w:sz w:val="24"/>
          <w:szCs w:val="24"/>
        </w:rPr>
        <w:t>Sylvia Yang, as chair, advised on MLA’s Statement Opposing Racism and Police Brutality</w:t>
      </w:r>
    </w:p>
    <w:p w:rsidR="00F46138" w:rsidRDefault="0063520F" w:rsidP="00F4613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eastAsia="ArialMT" w:cstheme="minorHAnsi"/>
          <w:sz w:val="24"/>
          <w:szCs w:val="24"/>
        </w:rPr>
      </w:pPr>
      <w:r w:rsidRPr="00F46138">
        <w:rPr>
          <w:rFonts w:eastAsia="ArialMT" w:cstheme="minorHAnsi"/>
          <w:sz w:val="24"/>
          <w:szCs w:val="24"/>
        </w:rPr>
        <w:t>Participated in MLA Strategic Planning Task Force’s focus group meeting, facilitated by Chuck Peters</w:t>
      </w:r>
    </w:p>
    <w:p w:rsidR="0063520F" w:rsidRPr="00F46138" w:rsidRDefault="0063520F" w:rsidP="00F4613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eastAsia="ArialMT" w:cstheme="minorHAnsi"/>
          <w:sz w:val="24"/>
          <w:szCs w:val="24"/>
        </w:rPr>
      </w:pPr>
      <w:r w:rsidRPr="00F46138">
        <w:rPr>
          <w:rFonts w:eastAsia="ArialMT" w:cstheme="minorHAnsi"/>
          <w:sz w:val="24"/>
          <w:szCs w:val="24"/>
        </w:rPr>
        <w:t>Submitted suggested speakers for a plenary addressing anti-racism and performing arts librarianship at the request of the Programming Committee</w:t>
      </w:r>
    </w:p>
    <w:sectPr w:rsidR="0063520F" w:rsidRPr="00F461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14805"/>
    <w:multiLevelType w:val="hybridMultilevel"/>
    <w:tmpl w:val="9E0A7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997CA0"/>
    <w:multiLevelType w:val="hybridMultilevel"/>
    <w:tmpl w:val="C526C6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270406E"/>
    <w:multiLevelType w:val="hybridMultilevel"/>
    <w:tmpl w:val="F0A46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983DFC"/>
    <w:multiLevelType w:val="hybridMultilevel"/>
    <w:tmpl w:val="FB1C257A"/>
    <w:lvl w:ilvl="0" w:tplc="343E80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3EC"/>
    <w:rsid w:val="000D4BA6"/>
    <w:rsid w:val="00132803"/>
    <w:rsid w:val="00172374"/>
    <w:rsid w:val="002F4C78"/>
    <w:rsid w:val="00337BAA"/>
    <w:rsid w:val="003A6A55"/>
    <w:rsid w:val="004913EC"/>
    <w:rsid w:val="00617E84"/>
    <w:rsid w:val="0063520F"/>
    <w:rsid w:val="007A3873"/>
    <w:rsid w:val="007D2EB1"/>
    <w:rsid w:val="008903F5"/>
    <w:rsid w:val="009F6C70"/>
    <w:rsid w:val="00A57CE3"/>
    <w:rsid w:val="00BE58B4"/>
    <w:rsid w:val="00D52FF3"/>
    <w:rsid w:val="00E05C95"/>
    <w:rsid w:val="00F4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2EAE78-8607-4F31-B803-15E9623F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7C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0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3757F-399B-4856-8FE5-BE593E758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UCLA Library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Callie Holmes</dc:creator>
  <cp:keywords/>
  <dc:description/>
  <cp:lastModifiedBy>Cleveland, Susannah</cp:lastModifiedBy>
  <cp:revision>2</cp:revision>
  <dcterms:created xsi:type="dcterms:W3CDTF">2020-09-29T23:13:00Z</dcterms:created>
  <dcterms:modified xsi:type="dcterms:W3CDTF">2020-09-29T23:13:00Z</dcterms:modified>
</cp:coreProperties>
</file>