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40D37" w14:textId="68EF8193" w:rsidR="0073384C" w:rsidRDefault="0073384C" w:rsidP="0073384C">
      <w:pPr>
        <w:spacing w:after="0" w:line="240" w:lineRule="auto"/>
        <w:rPr>
          <w:sz w:val="32"/>
          <w:szCs w:val="32"/>
        </w:rPr>
      </w:pPr>
      <w:r w:rsidRPr="00C80678">
        <w:rPr>
          <w:b/>
          <w:sz w:val="40"/>
          <w:szCs w:val="40"/>
        </w:rPr>
        <w:t xml:space="preserve">In the </w:t>
      </w:r>
      <w:proofErr w:type="gramStart"/>
      <w:r w:rsidRPr="00C80678">
        <w:rPr>
          <w:b/>
          <w:sz w:val="40"/>
          <w:szCs w:val="40"/>
        </w:rPr>
        <w:t xml:space="preserve">Know </w:t>
      </w:r>
      <w:r w:rsidR="00745B30">
        <w:rPr>
          <w:b/>
          <w:sz w:val="40"/>
          <w:szCs w:val="40"/>
        </w:rPr>
        <w:t xml:space="preserve"> </w:t>
      </w:r>
      <w:proofErr w:type="gramEnd"/>
      <w:r w:rsidR="005815C9">
        <w:rPr>
          <w:b/>
          <w:sz w:val="40"/>
          <w:szCs w:val="40"/>
        </w:rPr>
        <w:br/>
      </w:r>
      <w:r w:rsidR="00D6448E">
        <w:rPr>
          <w:sz w:val="32"/>
          <w:szCs w:val="32"/>
        </w:rPr>
        <w:t>May</w:t>
      </w:r>
      <w:r w:rsidR="006526DC">
        <w:rPr>
          <w:sz w:val="32"/>
          <w:szCs w:val="32"/>
        </w:rPr>
        <w:t xml:space="preserve"> 2019</w:t>
      </w:r>
    </w:p>
    <w:p w14:paraId="3AA19935" w14:textId="66EB02F9" w:rsidR="007F0588" w:rsidRPr="00756A2F" w:rsidRDefault="007F0588" w:rsidP="007F0588">
      <w:pPr>
        <w:autoSpaceDE w:val="0"/>
        <w:autoSpaceDN w:val="0"/>
        <w:adjustRightInd w:val="0"/>
        <w:spacing w:after="0" w:line="240" w:lineRule="auto"/>
        <w:rPr>
          <w:rFonts w:ascii="Arial" w:eastAsia="Times New Roman" w:hAnsi="Arial" w:cs="Arial"/>
          <w:iCs/>
          <w:color w:val="000000"/>
          <w:sz w:val="20"/>
          <w:szCs w:val="20"/>
          <w:bdr w:val="none" w:sz="0" w:space="0" w:color="auto" w:frame="1"/>
        </w:rPr>
      </w:pPr>
    </w:p>
    <w:p w14:paraId="647F55FA" w14:textId="3B681881" w:rsidR="007F0588" w:rsidRDefault="007F0588" w:rsidP="007F0588">
      <w:pPr>
        <w:autoSpaceDE w:val="0"/>
        <w:autoSpaceDN w:val="0"/>
        <w:adjustRightInd w:val="0"/>
        <w:spacing w:after="0" w:line="240" w:lineRule="auto"/>
        <w:rPr>
          <w:rFonts w:ascii="Arial" w:hAnsi="Arial" w:cs="Arial"/>
          <w:color w:val="5A5A5A"/>
          <w:sz w:val="20"/>
          <w:szCs w:val="20"/>
          <w:shd w:val="clear" w:color="auto" w:fill="FFFFFF"/>
        </w:rPr>
      </w:pPr>
    </w:p>
    <w:p w14:paraId="1EF46DAE" w14:textId="04475879" w:rsidR="00197198" w:rsidRPr="00C53C50" w:rsidRDefault="00197198" w:rsidP="00197198">
      <w:pPr>
        <w:rPr>
          <w:b/>
          <w:sz w:val="32"/>
          <w:szCs w:val="32"/>
        </w:rPr>
      </w:pPr>
      <w:r w:rsidRPr="00C53C50">
        <w:rPr>
          <w:b/>
          <w:sz w:val="32"/>
          <w:szCs w:val="32"/>
        </w:rPr>
        <w:t xml:space="preserve">Meet </w:t>
      </w:r>
      <w:r w:rsidRPr="00C53C50">
        <w:rPr>
          <w:b/>
          <w:sz w:val="32"/>
          <w:szCs w:val="32"/>
        </w:rPr>
        <w:t xml:space="preserve">New </w:t>
      </w:r>
      <w:r w:rsidR="00A53B79" w:rsidRPr="00C53C50">
        <w:rPr>
          <w:b/>
          <w:sz w:val="32"/>
          <w:szCs w:val="32"/>
        </w:rPr>
        <w:t>Board Members</w:t>
      </w:r>
      <w:r w:rsidRPr="00C53C50">
        <w:rPr>
          <w:b/>
          <w:sz w:val="32"/>
          <w:szCs w:val="32"/>
        </w:rPr>
        <w:t xml:space="preserve"> </w:t>
      </w:r>
      <w:r w:rsidRPr="00C53C50">
        <w:rPr>
          <w:b/>
          <w:sz w:val="32"/>
          <w:szCs w:val="32"/>
        </w:rPr>
        <w:t>Serving 2019-2022</w:t>
      </w:r>
    </w:p>
    <w:p w14:paraId="4E90B9C8" w14:textId="3A9FD957" w:rsidR="00197198" w:rsidRDefault="00197198" w:rsidP="00197198">
      <w:pPr>
        <w:spacing w:after="0" w:line="240" w:lineRule="auto"/>
      </w:pPr>
      <w:r w:rsidRPr="00197198">
        <w:rPr>
          <w:b/>
          <w:sz w:val="28"/>
          <w:szCs w:val="28"/>
        </w:rPr>
        <w:t>Gina Pietrocola</w:t>
      </w:r>
      <w:r w:rsidRPr="00197198">
        <w:rPr>
          <w:sz w:val="28"/>
          <w:szCs w:val="28"/>
        </w:rPr>
        <w:br/>
      </w:r>
      <w:r>
        <w:t>G</w:t>
      </w:r>
      <w:r w:rsidR="00A53B79">
        <w:t xml:space="preserve">ina Pietrocola is President of </w:t>
      </w:r>
      <w:r>
        <w:t xml:space="preserve">D.J.A. Imports, Bronx, New York, a leading industry partner of ornamental steel and gate hardware.  A long time community volunteer, Gina previously served 6 years on the NOMMA Board. As an educator, Gina brings a different perspective to her role as an Industry Partner Director.  For the last 20 years, she has been an active member of numerous NOMMA committees and work groups. She is passionate about a board being effective.  </w:t>
      </w:r>
      <w:proofErr w:type="gramStart"/>
      <w:r>
        <w:t>It’s</w:t>
      </w:r>
      <w:proofErr w:type="gramEnd"/>
      <w:r>
        <w:t xml:space="preserve"> members bring their experiences from the business and professional sectors, as well as life lessons.  Volunteering can be extremely rewarding and educational.</w:t>
      </w:r>
    </w:p>
    <w:p w14:paraId="413216DA" w14:textId="77777777" w:rsidR="00197198" w:rsidRDefault="00197198" w:rsidP="00197198">
      <w:pPr>
        <w:spacing w:after="0" w:line="240" w:lineRule="auto"/>
      </w:pPr>
    </w:p>
    <w:p w14:paraId="65B411ED" w14:textId="77777777" w:rsidR="00197198" w:rsidRPr="00197198" w:rsidRDefault="00197198" w:rsidP="00197198">
      <w:pPr>
        <w:rPr>
          <w:b/>
          <w:sz w:val="28"/>
          <w:szCs w:val="28"/>
        </w:rPr>
      </w:pPr>
      <w:r w:rsidRPr="00197198">
        <w:rPr>
          <w:b/>
          <w:sz w:val="28"/>
          <w:szCs w:val="28"/>
        </w:rPr>
        <w:t>Kendall Shrock</w:t>
      </w:r>
    </w:p>
    <w:p w14:paraId="482096A0" w14:textId="575CF05F" w:rsidR="00197198" w:rsidRDefault="00197198" w:rsidP="00197198">
      <w:pPr>
        <w:autoSpaceDE w:val="0"/>
        <w:autoSpaceDN w:val="0"/>
        <w:adjustRightInd w:val="0"/>
        <w:spacing w:after="0" w:line="240" w:lineRule="auto"/>
      </w:pPr>
      <w:r w:rsidRPr="00197198">
        <w:t>Kendall has been in the metal industry since 2001</w:t>
      </w:r>
      <w:r>
        <w:t xml:space="preserve">. His experience started with </w:t>
      </w:r>
      <w:r w:rsidRPr="00197198">
        <w:t>installing railings for his father</w:t>
      </w:r>
      <w:r>
        <w:t xml:space="preserve"> and now</w:t>
      </w:r>
      <w:r w:rsidRPr="00197198">
        <w:t xml:space="preserve"> to project management ranging from residential to large commercial jobs</w:t>
      </w:r>
      <w:r>
        <w:t xml:space="preserve">. </w:t>
      </w:r>
      <w:r w:rsidRPr="00197198">
        <w:t>Roger Good, former president of NOMMA, has been a valuable mentor. Shrock</w:t>
      </w:r>
      <w:r>
        <w:t xml:space="preserve"> </w:t>
      </w:r>
      <w:r w:rsidRPr="00197198">
        <w:t>Fabrication has been a NOMMA member since 2013, and Kendall has been an active member</w:t>
      </w:r>
      <w:r>
        <w:t xml:space="preserve"> </w:t>
      </w:r>
      <w:r w:rsidRPr="00197198">
        <w:t xml:space="preserve">of the </w:t>
      </w:r>
      <w:r>
        <w:t>NOMMA Network (</w:t>
      </w:r>
      <w:proofErr w:type="spellStart"/>
      <w:r>
        <w:t>ListServ</w:t>
      </w:r>
      <w:proofErr w:type="spellEnd"/>
      <w:r>
        <w:t xml:space="preserve">) </w:t>
      </w:r>
      <w:r w:rsidRPr="00197198">
        <w:t>as well as attending METALFAB as regularly. His passion is</w:t>
      </w:r>
      <w:r>
        <w:t xml:space="preserve"> </w:t>
      </w:r>
      <w:r w:rsidRPr="00197198">
        <w:t xml:space="preserve">technical </w:t>
      </w:r>
      <w:proofErr w:type="gramStart"/>
      <w:r w:rsidRPr="00197198">
        <w:t>problem-solving</w:t>
      </w:r>
      <w:proofErr w:type="gramEnd"/>
      <w:r w:rsidRPr="00197198">
        <w:t xml:space="preserve"> and innovation. He hopes to continue to build value to the</w:t>
      </w:r>
      <w:r>
        <w:t xml:space="preserve"> </w:t>
      </w:r>
      <w:r w:rsidRPr="00197198">
        <w:t>NOMMA membership as he serves on the board for the next three years.</w:t>
      </w:r>
      <w:r>
        <w:t xml:space="preserve"> </w:t>
      </w:r>
      <w:r w:rsidRPr="00197198">
        <w:t>He comes</w:t>
      </w:r>
      <w:r w:rsidR="00A53B79">
        <w:t xml:space="preserve"> from a farming family, and </w:t>
      </w:r>
      <w:r w:rsidRPr="00197198">
        <w:t>continue</w:t>
      </w:r>
      <w:r w:rsidR="00A53B79">
        <w:t>s</w:t>
      </w:r>
      <w:r w:rsidRPr="00197198">
        <w:t xml:space="preserve"> </w:t>
      </w:r>
      <w:proofErr w:type="gramStart"/>
      <w:r w:rsidRPr="00197198">
        <w:t>to actively operate</w:t>
      </w:r>
      <w:proofErr w:type="gramEnd"/>
      <w:r w:rsidRPr="00197198">
        <w:t xml:space="preserve"> organic crop farms in Northern Illinois. </w:t>
      </w:r>
      <w:proofErr w:type="gramStart"/>
      <w:r w:rsidRPr="00197198">
        <w:t>He’s</w:t>
      </w:r>
      <w:proofErr w:type="gramEnd"/>
      <w:r w:rsidRPr="00197198">
        <w:t xml:space="preserve"> been a volunteer firefighter for 15 years and served on various nonprofit boards and committees</w:t>
      </w:r>
      <w:r w:rsidR="00A53B79">
        <w:t>.</w:t>
      </w:r>
      <w:r w:rsidRPr="00197198">
        <w:t xml:space="preserve"> </w:t>
      </w:r>
    </w:p>
    <w:p w14:paraId="48DA70AD" w14:textId="5781ECEC" w:rsidR="00197198" w:rsidRDefault="00197198" w:rsidP="00197198">
      <w:pPr>
        <w:autoSpaceDE w:val="0"/>
        <w:autoSpaceDN w:val="0"/>
        <w:adjustRightInd w:val="0"/>
        <w:spacing w:after="0" w:line="240" w:lineRule="auto"/>
      </w:pPr>
    </w:p>
    <w:p w14:paraId="09ED5A42" w14:textId="621E50AF" w:rsidR="00197198" w:rsidRPr="00197198" w:rsidRDefault="00197198" w:rsidP="00197198">
      <w:pPr>
        <w:rPr>
          <w:b/>
          <w:sz w:val="28"/>
          <w:szCs w:val="28"/>
        </w:rPr>
      </w:pPr>
      <w:r w:rsidRPr="00197198">
        <w:rPr>
          <w:b/>
          <w:sz w:val="28"/>
          <w:szCs w:val="28"/>
        </w:rPr>
        <w:t>Peter Zadrozinski</w:t>
      </w:r>
    </w:p>
    <w:p w14:paraId="71AC51EB" w14:textId="6455CA14" w:rsidR="00197198" w:rsidRDefault="00197198" w:rsidP="00197198">
      <w:pPr>
        <w:autoSpaceDE w:val="0"/>
        <w:autoSpaceDN w:val="0"/>
        <w:adjustRightInd w:val="0"/>
        <w:spacing w:after="0" w:line="240" w:lineRule="auto"/>
      </w:pPr>
      <w:r w:rsidRPr="00E65F20">
        <w:rPr>
          <w:rFonts w:ascii="Calibri" w:hAnsi="Calibri" w:cs="Calibri"/>
        </w:rPr>
        <w:t>Peter is the Owner/President of both Classic Metal Craft (CMC) and JB Fence &amp; Fabrication</w:t>
      </w:r>
      <w:r>
        <w:t xml:space="preserve"> in St. Louis, MO</w:t>
      </w:r>
      <w:r w:rsidRPr="00E65F20">
        <w:rPr>
          <w:rFonts w:ascii="Calibri" w:hAnsi="Calibri" w:cs="Calibri"/>
        </w:rPr>
        <w:t>. Peter</w:t>
      </w:r>
      <w:r>
        <w:t xml:space="preserve"> </w:t>
      </w:r>
      <w:r w:rsidRPr="00E65F20">
        <w:rPr>
          <w:rFonts w:ascii="Calibri" w:hAnsi="Calibri" w:cs="Calibri"/>
        </w:rPr>
        <w:t xml:space="preserve">purchased CMC 12 years ago and JB Fence 3 years ago. Both </w:t>
      </w:r>
      <w:proofErr w:type="gramStart"/>
      <w:r w:rsidRPr="00E65F20">
        <w:rPr>
          <w:rFonts w:ascii="Calibri" w:hAnsi="Calibri" w:cs="Calibri"/>
        </w:rPr>
        <w:t>were purchased</w:t>
      </w:r>
      <w:proofErr w:type="gramEnd"/>
      <w:r w:rsidRPr="00E65F20">
        <w:rPr>
          <w:rFonts w:ascii="Calibri" w:hAnsi="Calibri" w:cs="Calibri"/>
        </w:rPr>
        <w:t xml:space="preserve"> from the original</w:t>
      </w:r>
      <w:r>
        <w:t xml:space="preserve"> </w:t>
      </w:r>
      <w:r w:rsidRPr="00E65F20">
        <w:rPr>
          <w:rFonts w:ascii="Calibri" w:hAnsi="Calibri" w:cs="Calibri"/>
        </w:rPr>
        <w:t xml:space="preserve">owners. Peter has a bachelor’s degree in Manufacturing Engineering and an </w:t>
      </w:r>
      <w:proofErr w:type="spellStart"/>
      <w:r w:rsidRPr="00E65F20">
        <w:rPr>
          <w:rFonts w:ascii="Calibri" w:hAnsi="Calibri" w:cs="Calibri"/>
        </w:rPr>
        <w:t>Associates</w:t>
      </w:r>
      <w:proofErr w:type="spellEnd"/>
      <w:r>
        <w:t xml:space="preserve"> degree</w:t>
      </w:r>
      <w:r w:rsidRPr="00E65F20">
        <w:rPr>
          <w:rFonts w:ascii="Calibri" w:hAnsi="Calibri" w:cs="Calibri"/>
        </w:rPr>
        <w:t xml:space="preserve"> in Industrial</w:t>
      </w:r>
      <w:r>
        <w:t xml:space="preserve"> </w:t>
      </w:r>
      <w:r w:rsidRPr="00E65F20">
        <w:rPr>
          <w:rFonts w:ascii="Calibri" w:hAnsi="Calibri" w:cs="Calibri"/>
        </w:rPr>
        <w:t>Technology. Peter grew up in and around construction. Peter is relatively new to the Ornamental</w:t>
      </w:r>
      <w:r>
        <w:t xml:space="preserve"> </w:t>
      </w:r>
      <w:r w:rsidRPr="00E65F20">
        <w:rPr>
          <w:rFonts w:ascii="Calibri" w:hAnsi="Calibri" w:cs="Calibri"/>
        </w:rPr>
        <w:t>Iron industry as compared to</w:t>
      </w:r>
      <w:r>
        <w:t xml:space="preserve"> other leaders</w:t>
      </w:r>
      <w:r w:rsidRPr="00E65F20">
        <w:rPr>
          <w:rFonts w:ascii="Calibri" w:hAnsi="Calibri" w:cs="Calibri"/>
        </w:rPr>
        <w:t xml:space="preserve"> and hopes to bring a different perspective than those who</w:t>
      </w:r>
      <w:r>
        <w:t xml:space="preserve"> </w:t>
      </w:r>
      <w:r w:rsidRPr="00E65F20">
        <w:rPr>
          <w:rFonts w:ascii="Calibri" w:hAnsi="Calibri" w:cs="Calibri"/>
        </w:rPr>
        <w:t xml:space="preserve">started out as fabricators. Prior to buying his </w:t>
      </w:r>
      <w:proofErr w:type="gramStart"/>
      <w:r w:rsidRPr="00E65F20">
        <w:rPr>
          <w:rFonts w:ascii="Calibri" w:hAnsi="Calibri" w:cs="Calibri"/>
        </w:rPr>
        <w:t>business’s</w:t>
      </w:r>
      <w:proofErr w:type="gramEnd"/>
      <w:r w:rsidRPr="00E65F20">
        <w:rPr>
          <w:rFonts w:ascii="Calibri" w:hAnsi="Calibri" w:cs="Calibri"/>
        </w:rPr>
        <w:t xml:space="preserve"> he served as General Manager of a 60</w:t>
      </w:r>
      <w:r>
        <w:t>-</w:t>
      </w:r>
      <w:r w:rsidRPr="00E65F20">
        <w:rPr>
          <w:rFonts w:ascii="Calibri" w:hAnsi="Calibri" w:cs="Calibri"/>
        </w:rPr>
        <w:t>person operation and V</w:t>
      </w:r>
      <w:r>
        <w:t xml:space="preserve">ice </w:t>
      </w:r>
      <w:r w:rsidRPr="00E65F20">
        <w:rPr>
          <w:rFonts w:ascii="Calibri" w:hAnsi="Calibri" w:cs="Calibri"/>
        </w:rPr>
        <w:t>P</w:t>
      </w:r>
      <w:r>
        <w:t>resident</w:t>
      </w:r>
      <w:r w:rsidRPr="00E65F20">
        <w:rPr>
          <w:rFonts w:ascii="Calibri" w:hAnsi="Calibri" w:cs="Calibri"/>
        </w:rPr>
        <w:t xml:space="preserve"> of Operations with </w:t>
      </w:r>
      <w:r>
        <w:t>more than</w:t>
      </w:r>
      <w:r w:rsidRPr="00E65F20">
        <w:rPr>
          <w:rFonts w:ascii="Calibri" w:hAnsi="Calibri" w:cs="Calibri"/>
        </w:rPr>
        <w:t xml:space="preserve"> 200 employees in the </w:t>
      </w:r>
      <w:r>
        <w:t>p</w:t>
      </w:r>
      <w:r w:rsidRPr="00E65F20">
        <w:rPr>
          <w:rFonts w:ascii="Calibri" w:hAnsi="Calibri" w:cs="Calibri"/>
        </w:rPr>
        <w:t xml:space="preserve">rinting </w:t>
      </w:r>
      <w:r>
        <w:t>i</w:t>
      </w:r>
      <w:r w:rsidRPr="00E65F20">
        <w:rPr>
          <w:rFonts w:ascii="Calibri" w:hAnsi="Calibri" w:cs="Calibri"/>
        </w:rPr>
        <w:t>ndustry. CMC has</w:t>
      </w:r>
      <w:r>
        <w:t xml:space="preserve"> </w:t>
      </w:r>
      <w:r w:rsidRPr="00E65F20">
        <w:rPr>
          <w:rFonts w:ascii="Calibri" w:hAnsi="Calibri" w:cs="Calibri"/>
        </w:rPr>
        <w:t>been a member of NOMMA since 2007.</w:t>
      </w:r>
    </w:p>
    <w:p w14:paraId="7ACF8A32" w14:textId="77777777" w:rsidR="00197198" w:rsidRDefault="00197198" w:rsidP="00197198"/>
    <w:p w14:paraId="06F59AAD" w14:textId="6D8283FF" w:rsidR="00197198" w:rsidRDefault="009834CC" w:rsidP="00197198">
      <w:pPr>
        <w:rPr>
          <w:b/>
          <w:sz w:val="28"/>
          <w:szCs w:val="28"/>
        </w:rPr>
      </w:pPr>
      <w:r w:rsidRPr="00197198">
        <w:rPr>
          <w:noProof/>
        </w:rPr>
        <w:drawing>
          <wp:anchor distT="0" distB="0" distL="114300" distR="114300" simplePos="0" relativeHeight="251658240" behindDoc="1" locked="0" layoutInCell="1" allowOverlap="1" wp14:anchorId="5FBC31E1" wp14:editId="2815B8C9">
            <wp:simplePos x="0" y="0"/>
            <wp:positionH relativeFrom="column">
              <wp:posOffset>-15240</wp:posOffset>
            </wp:positionH>
            <wp:positionV relativeFrom="paragraph">
              <wp:posOffset>342900</wp:posOffset>
            </wp:positionV>
            <wp:extent cx="1868170" cy="1828165"/>
            <wp:effectExtent l="0" t="0" r="0" b="635"/>
            <wp:wrapTight wrapText="bothSides">
              <wp:wrapPolygon edited="0">
                <wp:start x="0" y="0"/>
                <wp:lineTo x="0" y="21382"/>
                <wp:lineTo x="21365" y="21382"/>
                <wp:lineTo x="21365" y="0"/>
                <wp:lineTo x="0" y="0"/>
              </wp:wrapPolygon>
            </wp:wrapTight>
            <wp:docPr id="1" name="Picture 1" descr="N:\Operations\PROGRAMS\NOMMA Management\Board\Photos and Bios\Headshots\web\Jonathan Fa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perations\PROGRAMS\NOMMA Management\Board\Photos and Bios\Headshots\web\Jonathan Falk.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815" t="3916" r="5101" b="39243"/>
                    <a:stretch/>
                  </pic:blipFill>
                  <pic:spPr bwMode="auto">
                    <a:xfrm>
                      <a:off x="0" y="0"/>
                      <a:ext cx="1868170" cy="182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7198" w:rsidRPr="00197198">
        <w:rPr>
          <w:b/>
          <w:sz w:val="28"/>
          <w:szCs w:val="28"/>
        </w:rPr>
        <w:t>Introducing New Members of the Board Executive Committee</w:t>
      </w:r>
    </w:p>
    <w:p w14:paraId="53A022C6" w14:textId="53AD4DE8" w:rsidR="00197198" w:rsidRPr="00197198" w:rsidRDefault="00197198" w:rsidP="00197198">
      <w:pPr>
        <w:rPr>
          <w:b/>
          <w:sz w:val="28"/>
          <w:szCs w:val="28"/>
        </w:rPr>
      </w:pPr>
      <w:r w:rsidRPr="00197198">
        <w:rPr>
          <w:b/>
          <w:sz w:val="28"/>
          <w:szCs w:val="28"/>
        </w:rPr>
        <w:t>Jonathan Falk</w:t>
      </w:r>
      <w:r>
        <w:rPr>
          <w:b/>
          <w:sz w:val="28"/>
          <w:szCs w:val="28"/>
        </w:rPr>
        <w:t>, NOMMA Vice President/Treasurer</w:t>
      </w:r>
    </w:p>
    <w:p w14:paraId="06B0B76A" w14:textId="2814E227" w:rsidR="00197198" w:rsidRPr="00197198" w:rsidRDefault="00197198" w:rsidP="00197198">
      <w:pPr>
        <w:spacing w:after="0" w:line="240" w:lineRule="auto"/>
        <w:rPr>
          <w:rFonts w:ascii="Calibri" w:hAnsi="Calibri" w:cs="Calibri"/>
        </w:rPr>
      </w:pPr>
      <w:r w:rsidRPr="00197198">
        <w:rPr>
          <w:rFonts w:ascii="Calibri" w:hAnsi="Calibri" w:cs="Calibri"/>
        </w:rPr>
        <w:t xml:space="preserve">Jonathan has been on the NOMMA board since 2017, and joined the Executive Committee in 2019. He is a partner in Living Design Studios, Erie, Colorado, and serves as the Director of Operations. He has participated in most aspects of the construction industry since high school; from digging foundations to installing </w:t>
      </w:r>
      <w:proofErr w:type="gramStart"/>
      <w:r w:rsidRPr="00197198">
        <w:rPr>
          <w:rFonts w:ascii="Calibri" w:hAnsi="Calibri" w:cs="Calibri"/>
        </w:rPr>
        <w:t>high end</w:t>
      </w:r>
      <w:proofErr w:type="gramEnd"/>
      <w:r w:rsidRPr="00197198">
        <w:rPr>
          <w:rFonts w:ascii="Calibri" w:hAnsi="Calibri" w:cs="Calibri"/>
        </w:rPr>
        <w:t xml:space="preserve"> ornamental metal work, to management and ownership. All of this direct experience has helped him grow their company.  He is passionate about educating people about the great gifts of NOMMA membership and the educating of future fabricators.</w:t>
      </w:r>
    </w:p>
    <w:p w14:paraId="6306B0D2" w14:textId="6A877870" w:rsidR="009834CC" w:rsidRDefault="009834CC" w:rsidP="00197198">
      <w:pPr>
        <w:rPr>
          <w:b/>
          <w:sz w:val="28"/>
          <w:szCs w:val="28"/>
        </w:rPr>
      </w:pPr>
    </w:p>
    <w:p w14:paraId="6A2461A3" w14:textId="269F7238" w:rsidR="009834CC" w:rsidRDefault="009834CC" w:rsidP="00197198">
      <w:pPr>
        <w:rPr>
          <w:b/>
          <w:sz w:val="28"/>
          <w:szCs w:val="28"/>
        </w:rPr>
      </w:pPr>
    </w:p>
    <w:p w14:paraId="1DFFBFD6" w14:textId="233F3C12" w:rsidR="00197198" w:rsidRPr="00197198" w:rsidRDefault="009834CC" w:rsidP="00197198">
      <w:pPr>
        <w:rPr>
          <w:b/>
          <w:noProof/>
          <w:sz w:val="28"/>
          <w:szCs w:val="28"/>
        </w:rPr>
      </w:pPr>
      <w:r w:rsidRPr="009834CC">
        <w:rPr>
          <w:b/>
          <w:noProof/>
          <w:sz w:val="28"/>
          <w:szCs w:val="28"/>
        </w:rPr>
        <w:lastRenderedPageBreak/>
        <w:drawing>
          <wp:anchor distT="0" distB="0" distL="114300" distR="114300" simplePos="0" relativeHeight="251659264" behindDoc="1" locked="0" layoutInCell="1" allowOverlap="1" wp14:anchorId="517D6C9A" wp14:editId="560DAA84">
            <wp:simplePos x="0" y="0"/>
            <wp:positionH relativeFrom="column">
              <wp:posOffset>22860</wp:posOffset>
            </wp:positionH>
            <wp:positionV relativeFrom="paragraph">
              <wp:posOffset>0</wp:posOffset>
            </wp:positionV>
            <wp:extent cx="1958340" cy="2078355"/>
            <wp:effectExtent l="0" t="0" r="3810" b="0"/>
            <wp:wrapTight wrapText="bothSides">
              <wp:wrapPolygon edited="0">
                <wp:start x="0" y="0"/>
                <wp:lineTo x="0" y="21382"/>
                <wp:lineTo x="21432" y="21382"/>
                <wp:lineTo x="21432" y="0"/>
                <wp:lineTo x="0" y="0"/>
              </wp:wrapPolygon>
            </wp:wrapTight>
            <wp:docPr id="2" name="Picture 2" descr="N:\Operations\PROGRAMS\NOMMA Management\Board\Photos and Bios\Headshots\web\Dave Fili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perations\PROGRAMS\NOMMA Management\Board\Photos and Bios\Headshots\web\Dave Filippi.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238" t="3636" r="3316" b="31657"/>
                    <a:stretch/>
                  </pic:blipFill>
                  <pic:spPr bwMode="auto">
                    <a:xfrm>
                      <a:off x="0" y="0"/>
                      <a:ext cx="1958340" cy="2078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7198" w:rsidRPr="00197198">
        <w:rPr>
          <w:b/>
          <w:sz w:val="28"/>
          <w:szCs w:val="28"/>
        </w:rPr>
        <w:t>Dave Filippi</w:t>
      </w:r>
      <w:r w:rsidR="00197198" w:rsidRPr="00197198">
        <w:rPr>
          <w:b/>
          <w:sz w:val="28"/>
          <w:szCs w:val="28"/>
        </w:rPr>
        <w:t xml:space="preserve">, Senior Industry Partner </w:t>
      </w:r>
      <w:r>
        <w:rPr>
          <w:b/>
          <w:sz w:val="28"/>
          <w:szCs w:val="28"/>
        </w:rPr>
        <w:t>Director</w:t>
      </w:r>
    </w:p>
    <w:p w14:paraId="776F2957" w14:textId="1BF87C76" w:rsidR="00197198" w:rsidRPr="002035AA" w:rsidRDefault="00197198" w:rsidP="00197198">
      <w:pPr>
        <w:spacing w:after="0" w:line="240" w:lineRule="auto"/>
      </w:pPr>
      <w:r w:rsidRPr="002035AA">
        <w:t xml:space="preserve">As a NOMMA member since 1975, Dave previously has served on </w:t>
      </w:r>
      <w:proofErr w:type="gramStart"/>
      <w:r w:rsidRPr="002035AA">
        <w:t>NOMMA’s</w:t>
      </w:r>
      <w:proofErr w:type="gramEnd"/>
      <w:r w:rsidRPr="002035AA">
        <w:t xml:space="preserve"> board and was President in the mid </w:t>
      </w:r>
      <w:r>
        <w:t>19</w:t>
      </w:r>
      <w:r w:rsidRPr="002035AA">
        <w:t xml:space="preserve">90’s.  While operating Colonial Iron Works, Dave founded </w:t>
      </w:r>
      <w:proofErr w:type="spellStart"/>
      <w:proofErr w:type="gramStart"/>
      <w:r w:rsidRPr="002035AA">
        <w:t>FabCAD</w:t>
      </w:r>
      <w:proofErr w:type="spellEnd"/>
      <w:r w:rsidRPr="002035AA">
        <w:t xml:space="preserve"> which</w:t>
      </w:r>
      <w:proofErr w:type="gramEnd"/>
      <w:r w:rsidRPr="002035AA">
        <w:t xml:space="preserve"> introduced the ornamental metal industry to computer aided design.  During his time in NOMMA, Dave </w:t>
      </w:r>
      <w:proofErr w:type="gramStart"/>
      <w:r w:rsidRPr="002035AA">
        <w:t>has been recognized</w:t>
      </w:r>
      <w:proofErr w:type="gramEnd"/>
      <w:r w:rsidRPr="002035AA">
        <w:t xml:space="preserve"> for service to the industry </w:t>
      </w:r>
      <w:r>
        <w:t>as</w:t>
      </w:r>
      <w:r w:rsidRPr="002035AA">
        <w:t xml:space="preserve"> the recipient of the Julius Blum Award, the Frank </w:t>
      </w:r>
      <w:proofErr w:type="spellStart"/>
      <w:r w:rsidRPr="002035AA">
        <w:t>Kozi</w:t>
      </w:r>
      <w:proofErr w:type="spellEnd"/>
      <w:r w:rsidRPr="0019719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2035AA">
        <w:t>k Award and the Cliff Brown Award. </w:t>
      </w:r>
      <w:r>
        <w:t xml:space="preserve"> Currently Dave is serving as the Senior</w:t>
      </w:r>
      <w:r w:rsidRPr="002035AA">
        <w:t xml:space="preserve"> Industry Partner member of the board.</w:t>
      </w:r>
    </w:p>
    <w:p w14:paraId="0667B53A" w14:textId="77777777" w:rsidR="00197198" w:rsidRPr="00197198" w:rsidRDefault="00197198" w:rsidP="00197198">
      <w:pPr>
        <w:rPr>
          <w:b/>
          <w:sz w:val="28"/>
          <w:szCs w:val="28"/>
        </w:rPr>
      </w:pPr>
    </w:p>
    <w:p w14:paraId="2380E668" w14:textId="4F38D3CE" w:rsidR="00D6448E" w:rsidRPr="00D6448E" w:rsidRDefault="00D6448E" w:rsidP="007F0588">
      <w:pPr>
        <w:autoSpaceDE w:val="0"/>
        <w:autoSpaceDN w:val="0"/>
        <w:adjustRightInd w:val="0"/>
        <w:spacing w:after="0" w:line="240" w:lineRule="auto"/>
        <w:rPr>
          <w:rFonts w:ascii="Arial" w:hAnsi="Arial" w:cs="Arial"/>
          <w:b/>
          <w:color w:val="5A5A5A"/>
          <w:sz w:val="20"/>
          <w:szCs w:val="20"/>
          <w:shd w:val="clear" w:color="auto" w:fill="FFFFFF"/>
        </w:rPr>
      </w:pPr>
    </w:p>
    <w:p w14:paraId="654250C9" w14:textId="169AA0B0" w:rsidR="006526DC" w:rsidRDefault="00B920B0" w:rsidP="007F0588">
      <w:pPr>
        <w:autoSpaceDE w:val="0"/>
        <w:autoSpaceDN w:val="0"/>
        <w:adjustRightInd w:val="0"/>
        <w:spacing w:after="0" w:line="240" w:lineRule="auto"/>
        <w:rPr>
          <w:rFonts w:ascii="Arial" w:eastAsia="Times New Roman" w:hAnsi="Arial" w:cs="Arial"/>
          <w:iCs/>
          <w:color w:val="000000"/>
          <w:sz w:val="20"/>
          <w:szCs w:val="20"/>
          <w:bdr w:val="none" w:sz="0" w:space="0" w:color="auto" w:frame="1"/>
        </w:rPr>
      </w:pPr>
      <w:r>
        <w:rPr>
          <w:rFonts w:ascii="Arial" w:eastAsia="Times New Roman" w:hAnsi="Arial" w:cs="Arial"/>
          <w:iCs/>
          <w:color w:val="000000"/>
          <w:sz w:val="20"/>
          <w:szCs w:val="20"/>
          <w:bdr w:val="none" w:sz="0" w:space="0" w:color="auto" w:frame="1"/>
        </w:rPr>
        <w:t xml:space="preserve"> </w:t>
      </w:r>
    </w:p>
    <w:p w14:paraId="45133F67" w14:textId="0E74267E" w:rsidR="00A53B79" w:rsidRDefault="00A53B79" w:rsidP="007F0588">
      <w:pPr>
        <w:autoSpaceDE w:val="0"/>
        <w:autoSpaceDN w:val="0"/>
        <w:adjustRightInd w:val="0"/>
        <w:spacing w:after="0" w:line="240" w:lineRule="auto"/>
        <w:rPr>
          <w:rFonts w:ascii="Arial" w:eastAsia="Times New Roman" w:hAnsi="Arial" w:cs="Arial"/>
          <w:iCs/>
          <w:color w:val="000000"/>
          <w:sz w:val="20"/>
          <w:szCs w:val="20"/>
          <w:bdr w:val="none" w:sz="0" w:space="0" w:color="auto" w:frame="1"/>
        </w:rPr>
      </w:pPr>
    </w:p>
    <w:p w14:paraId="18F55B9C" w14:textId="17C82D1E" w:rsidR="00A53B79" w:rsidRDefault="00A53B79" w:rsidP="007F0588">
      <w:pPr>
        <w:autoSpaceDE w:val="0"/>
        <w:autoSpaceDN w:val="0"/>
        <w:adjustRightInd w:val="0"/>
        <w:spacing w:after="0" w:line="240" w:lineRule="auto"/>
        <w:rPr>
          <w:rFonts w:ascii="Arial" w:eastAsia="Times New Roman" w:hAnsi="Arial" w:cs="Arial"/>
          <w:iCs/>
          <w:color w:val="000000"/>
          <w:sz w:val="20"/>
          <w:szCs w:val="20"/>
          <w:bdr w:val="none" w:sz="0" w:space="0" w:color="auto" w:frame="1"/>
        </w:rPr>
      </w:pPr>
    </w:p>
    <w:p w14:paraId="75778946" w14:textId="4B5B83C4" w:rsidR="00A53B79" w:rsidRDefault="00C53C50" w:rsidP="00C53C50">
      <w:pPr>
        <w:rPr>
          <w:b/>
          <w:sz w:val="32"/>
          <w:szCs w:val="32"/>
        </w:rPr>
      </w:pPr>
      <w:r w:rsidRPr="00A53B79">
        <w:rPr>
          <w:rStyle w:val="Hyperlink"/>
          <w:rFonts w:ascii="Arial Black" w:eastAsia="Times New Roman" w:hAnsi="Arial Black" w:cs="Arial"/>
          <w:bCs/>
          <w:noProof/>
          <w:color w:val="333333"/>
          <w:sz w:val="20"/>
          <w:szCs w:val="20"/>
          <w:u w:val="none"/>
        </w:rPr>
        <w:drawing>
          <wp:anchor distT="0" distB="0" distL="114300" distR="114300" simplePos="0" relativeHeight="251660288" behindDoc="1" locked="0" layoutInCell="1" allowOverlap="1" wp14:anchorId="0B35BB72" wp14:editId="463645B2">
            <wp:simplePos x="0" y="0"/>
            <wp:positionH relativeFrom="column">
              <wp:posOffset>22860</wp:posOffset>
            </wp:positionH>
            <wp:positionV relativeFrom="paragraph">
              <wp:posOffset>339090</wp:posOffset>
            </wp:positionV>
            <wp:extent cx="1379220" cy="2384164"/>
            <wp:effectExtent l="0" t="0" r="0" b="0"/>
            <wp:wrapTight wrapText="bothSides">
              <wp:wrapPolygon edited="0">
                <wp:start x="0" y="0"/>
                <wp:lineTo x="0" y="21404"/>
                <wp:lineTo x="21182" y="21404"/>
                <wp:lineTo x="21182" y="0"/>
                <wp:lineTo x="0" y="0"/>
              </wp:wrapPolygon>
            </wp:wrapTight>
            <wp:docPr id="3" name="Picture 3" descr="C:\Users\lmessner\AppData\Local\Microsoft\Windows\INetCache\Content.Outlook\2I1AID4D\779470574418_5_5_previewhtmlclipboarditem_thum1_155779901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messner\AppData\Local\Microsoft\Windows\INetCache\Content.Outlook\2I1AID4D\779470574418_5_5_previewhtmlclipboarditem_thum1_15577990101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9220" cy="2384164"/>
                    </a:xfrm>
                    <a:prstGeom prst="rect">
                      <a:avLst/>
                    </a:prstGeom>
                    <a:noFill/>
                    <a:ln>
                      <a:noFill/>
                    </a:ln>
                  </pic:spPr>
                </pic:pic>
              </a:graphicData>
            </a:graphic>
            <wp14:sizeRelH relativeFrom="page">
              <wp14:pctWidth>0</wp14:pctWidth>
            </wp14:sizeRelH>
            <wp14:sizeRelV relativeFrom="page">
              <wp14:pctHeight>0</wp14:pctHeight>
            </wp14:sizeRelV>
          </wp:anchor>
        </w:drawing>
      </w:r>
      <w:r w:rsidR="00A53B79" w:rsidRPr="00C53C50">
        <w:rPr>
          <w:b/>
          <w:sz w:val="32"/>
          <w:szCs w:val="32"/>
        </w:rPr>
        <w:t>In Memory</w:t>
      </w:r>
      <w:r w:rsidR="00F77415">
        <w:rPr>
          <w:b/>
          <w:sz w:val="32"/>
          <w:szCs w:val="32"/>
        </w:rPr>
        <w:t xml:space="preserve"> – </w:t>
      </w:r>
      <w:proofErr w:type="spellStart"/>
      <w:r w:rsidR="00F77415">
        <w:rPr>
          <w:b/>
          <w:sz w:val="32"/>
          <w:szCs w:val="32"/>
        </w:rPr>
        <w:t>Mittler</w:t>
      </w:r>
      <w:proofErr w:type="spellEnd"/>
      <w:r w:rsidR="00F77415">
        <w:rPr>
          <w:b/>
          <w:sz w:val="32"/>
          <w:szCs w:val="32"/>
        </w:rPr>
        <w:t xml:space="preserve"> Bros. Machine &amp; Tool Co-Owner </w:t>
      </w:r>
    </w:p>
    <w:p w14:paraId="42C2C055" w14:textId="10DC8700" w:rsidR="00C53C50" w:rsidRDefault="00C53C50" w:rsidP="00C53C50">
      <w:pPr>
        <w:spacing w:after="0" w:line="240" w:lineRule="auto"/>
      </w:pPr>
      <w:r>
        <w:t xml:space="preserve">Michael C. </w:t>
      </w:r>
      <w:proofErr w:type="spellStart"/>
      <w:r>
        <w:t>Mittler</w:t>
      </w:r>
      <w:proofErr w:type="spellEnd"/>
      <w:r>
        <w:t>, b</w:t>
      </w:r>
      <w:r>
        <w:t>orn October 6, 1951</w:t>
      </w:r>
      <w:r>
        <w:t>,</w:t>
      </w:r>
      <w:r>
        <w:t xml:space="preserve"> lost his battle with cancer May 10, 2019. Michael is survived by his wife Beverly J. </w:t>
      </w:r>
      <w:proofErr w:type="spellStart"/>
      <w:r>
        <w:t>Mittler</w:t>
      </w:r>
      <w:proofErr w:type="spellEnd"/>
      <w:r>
        <w:t xml:space="preserve"> (Tillman)</w:t>
      </w:r>
      <w:r>
        <w:t xml:space="preserve">, </w:t>
      </w:r>
      <w:proofErr w:type="gramStart"/>
      <w:r>
        <w:t>six</w:t>
      </w:r>
      <w:proofErr w:type="gramEnd"/>
      <w:r>
        <w:t xml:space="preserve"> siblings and </w:t>
      </w:r>
      <w:r>
        <w:t xml:space="preserve">numerous nieces and nephews and great-nieces and great-nephews. Mike was a co-owner of </w:t>
      </w:r>
      <w:proofErr w:type="spellStart"/>
      <w:r>
        <w:t>Mittler</w:t>
      </w:r>
      <w:proofErr w:type="spellEnd"/>
      <w:r>
        <w:t xml:space="preserve"> Brothers Machine &amp; Tool in Wright City, MO. Mike’s greatest passion was racing, he owned MB Motorsports who ran the #63 N</w:t>
      </w:r>
      <w:r>
        <w:t xml:space="preserve">ASCAR </w:t>
      </w:r>
      <w:r>
        <w:t xml:space="preserve">truck for 23 years. He was National Chairman of National Tool and Machine Association in 2006 and remained an active member. </w:t>
      </w:r>
      <w:proofErr w:type="spellStart"/>
      <w:r>
        <w:t>Mittler</w:t>
      </w:r>
      <w:proofErr w:type="spellEnd"/>
      <w:r>
        <w:t xml:space="preserve"> Bros. has been a NOMMA member since 1991 and an active supporter of METALfab conferences. </w:t>
      </w:r>
      <w:proofErr w:type="gramStart"/>
      <w:r>
        <w:t xml:space="preserve">He will be </w:t>
      </w:r>
      <w:r>
        <w:t xml:space="preserve">missed by </w:t>
      </w:r>
      <w:r>
        <w:t>those</w:t>
      </w:r>
      <w:r>
        <w:t xml:space="preserve"> who knew and loved</w:t>
      </w:r>
      <w:proofErr w:type="gramEnd"/>
      <w:r>
        <w:t xml:space="preserve"> him.</w:t>
      </w:r>
      <w:r>
        <w:t xml:space="preserve"> The NOMMA family sends our thoughts to the family and his company family. </w:t>
      </w:r>
    </w:p>
    <w:p w14:paraId="2455B59F" w14:textId="7733C597" w:rsidR="00C53C50" w:rsidRPr="00C53C50" w:rsidRDefault="00C53C50" w:rsidP="00C53C50">
      <w:pPr>
        <w:spacing w:after="0" w:line="240" w:lineRule="auto"/>
        <w:rPr>
          <w:b/>
          <w:sz w:val="32"/>
          <w:szCs w:val="32"/>
        </w:rPr>
      </w:pPr>
      <w:r>
        <w:br/>
        <w:t>In lieu of flowers</w:t>
      </w:r>
      <w:r>
        <w:t>,</w:t>
      </w:r>
      <w:r>
        <w:t xml:space="preserve"> donations may be made payable to: St. Vincent DePaul Society at Immaculate Heart of Mary, St. Louis Zoo, Humane Society of choice, or National Tooling and Machine Association, in care of Pitman Funeral Home, P. O. Box 248, Wentzville, MO 63385</w:t>
      </w:r>
      <w:r>
        <w:br/>
      </w:r>
    </w:p>
    <w:p w14:paraId="787C709E" w14:textId="06999F71" w:rsidR="00C53C50" w:rsidRDefault="00C53C50" w:rsidP="007F0588">
      <w:pPr>
        <w:autoSpaceDE w:val="0"/>
        <w:autoSpaceDN w:val="0"/>
        <w:adjustRightInd w:val="0"/>
        <w:spacing w:after="0" w:line="240" w:lineRule="auto"/>
        <w:rPr>
          <w:rStyle w:val="Hyperlink"/>
          <w:rFonts w:ascii="Arial Black" w:eastAsia="Times New Roman" w:hAnsi="Arial Black" w:cs="Arial"/>
          <w:bCs/>
          <w:noProof/>
          <w:color w:val="333333"/>
          <w:sz w:val="20"/>
          <w:szCs w:val="20"/>
          <w:u w:val="none"/>
        </w:rPr>
      </w:pPr>
    </w:p>
    <w:p w14:paraId="289FCC4B" w14:textId="12998A8F" w:rsidR="00A53B79" w:rsidRPr="00756A2F" w:rsidRDefault="00A53B79" w:rsidP="007F0588">
      <w:pPr>
        <w:autoSpaceDE w:val="0"/>
        <w:autoSpaceDN w:val="0"/>
        <w:adjustRightInd w:val="0"/>
        <w:spacing w:after="0" w:line="240" w:lineRule="auto"/>
        <w:rPr>
          <w:rStyle w:val="Hyperlink"/>
          <w:rFonts w:ascii="Arial Black" w:eastAsia="Times New Roman" w:hAnsi="Arial Black" w:cs="Arial"/>
          <w:bCs/>
          <w:color w:val="333333"/>
          <w:sz w:val="20"/>
          <w:szCs w:val="20"/>
          <w:u w:val="none"/>
        </w:rPr>
      </w:pPr>
    </w:p>
    <w:p w14:paraId="7C31BD55" w14:textId="2E303282" w:rsidR="006526DC" w:rsidRDefault="006526DC" w:rsidP="001046C1">
      <w:pPr>
        <w:tabs>
          <w:tab w:val="left" w:pos="1530"/>
        </w:tabs>
        <w:spacing w:after="0" w:line="240" w:lineRule="auto"/>
        <w:rPr>
          <w:rStyle w:val="Hyperlink"/>
          <w:rFonts w:ascii="Arial Black" w:eastAsia="Times New Roman" w:hAnsi="Arial Black" w:cs="Arial"/>
          <w:bCs/>
          <w:color w:val="333333"/>
          <w:sz w:val="28"/>
          <w:szCs w:val="28"/>
          <w:u w:val="none"/>
        </w:rPr>
      </w:pPr>
    </w:p>
    <w:p w14:paraId="0FD108ED" w14:textId="77777777" w:rsidR="00A9608F" w:rsidRPr="00A9608F" w:rsidRDefault="00A9608F" w:rsidP="00CC4E0C">
      <w:pPr>
        <w:spacing w:after="0" w:line="240" w:lineRule="auto"/>
        <w:rPr>
          <w:rStyle w:val="Hyperlink"/>
          <w:rFonts w:ascii="Arial Black" w:eastAsia="Times New Roman" w:hAnsi="Arial Black" w:cs="Arial"/>
          <w:bCs/>
          <w:color w:val="333333"/>
          <w:sz w:val="32"/>
          <w:szCs w:val="32"/>
          <w:u w:val="none"/>
        </w:rPr>
      </w:pPr>
      <w:r w:rsidRPr="00A9608F">
        <w:rPr>
          <w:rStyle w:val="Hyperlink"/>
          <w:rFonts w:ascii="Arial Black" w:eastAsia="Times New Roman" w:hAnsi="Arial Black" w:cs="Arial"/>
          <w:bCs/>
          <w:color w:val="333333"/>
          <w:sz w:val="32"/>
          <w:szCs w:val="32"/>
          <w:u w:val="none"/>
        </w:rPr>
        <w:t>NOMMA News</w:t>
      </w:r>
    </w:p>
    <w:p w14:paraId="049BE223" w14:textId="163B4570" w:rsidR="009859B1" w:rsidRDefault="00A9608F" w:rsidP="00CC4E0C">
      <w:pPr>
        <w:spacing w:after="0" w:line="240" w:lineRule="auto"/>
        <w:rPr>
          <w:rStyle w:val="Hyperlink"/>
          <w:rFonts w:ascii="Arial Black" w:eastAsia="Times New Roman" w:hAnsi="Arial Black" w:cs="Arial"/>
          <w:bCs/>
          <w:color w:val="333333"/>
          <w:sz w:val="28"/>
          <w:szCs w:val="28"/>
          <w:u w:val="none"/>
        </w:rPr>
      </w:pPr>
      <w:r>
        <w:rPr>
          <w:rStyle w:val="Hyperlink"/>
          <w:rFonts w:ascii="Arial Black" w:eastAsia="Times New Roman" w:hAnsi="Arial Black" w:cs="Arial"/>
          <w:bCs/>
          <w:color w:val="333333"/>
          <w:sz w:val="28"/>
          <w:szCs w:val="28"/>
          <w:u w:val="none"/>
        </w:rPr>
        <w:t>Chapter Meeting</w:t>
      </w:r>
    </w:p>
    <w:p w14:paraId="6641CB12" w14:textId="1D6CB33D" w:rsidR="00C01F19" w:rsidRPr="00D6448E" w:rsidRDefault="00D6448E" w:rsidP="00CC4E0C">
      <w:pPr>
        <w:spacing w:after="0" w:line="240" w:lineRule="auto"/>
        <w:rPr>
          <w:rStyle w:val="Hyperlink"/>
          <w:rFonts w:ascii="Arial" w:eastAsia="Times New Roman" w:hAnsi="Arial" w:cs="Arial"/>
          <w:bCs/>
          <w:color w:val="333333"/>
          <w:sz w:val="24"/>
          <w:szCs w:val="24"/>
          <w:u w:val="none"/>
        </w:rPr>
      </w:pPr>
      <w:r w:rsidRPr="00D6448E">
        <w:rPr>
          <w:rStyle w:val="Hyperlink"/>
          <w:rFonts w:ascii="Arial" w:eastAsia="Times New Roman" w:hAnsi="Arial" w:cs="Arial"/>
          <w:bCs/>
          <w:color w:val="333333"/>
          <w:sz w:val="24"/>
          <w:szCs w:val="24"/>
          <w:u w:val="none"/>
        </w:rPr>
        <w:t xml:space="preserve">Upper Midwest Chapter Meeting </w:t>
      </w:r>
    </w:p>
    <w:p w14:paraId="2B40CB89" w14:textId="0B70F630" w:rsidR="00D6448E" w:rsidRDefault="00D6448E" w:rsidP="00CC4E0C">
      <w:pPr>
        <w:spacing w:after="0" w:line="240" w:lineRule="auto"/>
        <w:rPr>
          <w:rStyle w:val="Hyperlink"/>
          <w:rFonts w:ascii="Arial" w:eastAsia="Times New Roman" w:hAnsi="Arial" w:cs="Arial"/>
          <w:bCs/>
          <w:color w:val="333333"/>
          <w:sz w:val="24"/>
          <w:szCs w:val="24"/>
          <w:u w:val="none"/>
        </w:rPr>
      </w:pPr>
      <w:r w:rsidRPr="00D6448E">
        <w:rPr>
          <w:rStyle w:val="Hyperlink"/>
          <w:rFonts w:ascii="Arial" w:eastAsia="Times New Roman" w:hAnsi="Arial" w:cs="Arial"/>
          <w:bCs/>
          <w:color w:val="333333"/>
          <w:sz w:val="24"/>
          <w:szCs w:val="24"/>
          <w:u w:val="none"/>
        </w:rPr>
        <w:t xml:space="preserve">Martinsville, </w:t>
      </w:r>
      <w:proofErr w:type="gramStart"/>
      <w:r w:rsidRPr="00D6448E">
        <w:rPr>
          <w:rStyle w:val="Hyperlink"/>
          <w:rFonts w:ascii="Arial" w:eastAsia="Times New Roman" w:hAnsi="Arial" w:cs="Arial"/>
          <w:bCs/>
          <w:color w:val="333333"/>
          <w:sz w:val="24"/>
          <w:szCs w:val="24"/>
          <w:u w:val="none"/>
        </w:rPr>
        <w:t>IN</w:t>
      </w:r>
      <w:r w:rsidR="00A53B79">
        <w:rPr>
          <w:rStyle w:val="Hyperlink"/>
          <w:rFonts w:ascii="Arial" w:eastAsia="Times New Roman" w:hAnsi="Arial" w:cs="Arial"/>
          <w:bCs/>
          <w:color w:val="333333"/>
          <w:sz w:val="24"/>
          <w:szCs w:val="24"/>
          <w:u w:val="none"/>
        </w:rPr>
        <w:t xml:space="preserve">  /</w:t>
      </w:r>
      <w:proofErr w:type="gramEnd"/>
      <w:r w:rsidR="00A53B79">
        <w:rPr>
          <w:rStyle w:val="Hyperlink"/>
          <w:rFonts w:ascii="Arial" w:eastAsia="Times New Roman" w:hAnsi="Arial" w:cs="Arial"/>
          <w:bCs/>
          <w:color w:val="333333"/>
          <w:sz w:val="24"/>
          <w:szCs w:val="24"/>
          <w:u w:val="none"/>
        </w:rPr>
        <w:t xml:space="preserve">/  </w:t>
      </w:r>
      <w:r w:rsidRPr="00D6448E">
        <w:rPr>
          <w:rStyle w:val="Hyperlink"/>
          <w:rFonts w:ascii="Arial" w:eastAsia="Times New Roman" w:hAnsi="Arial" w:cs="Arial"/>
          <w:bCs/>
          <w:color w:val="333333"/>
          <w:sz w:val="24"/>
          <w:szCs w:val="24"/>
          <w:u w:val="none"/>
        </w:rPr>
        <w:t>Saturday, June 22</w:t>
      </w:r>
    </w:p>
    <w:p w14:paraId="07A14610" w14:textId="7AE38C56" w:rsidR="00A53B79" w:rsidRDefault="00A53B79" w:rsidP="00CC4E0C">
      <w:pPr>
        <w:spacing w:after="0" w:line="240" w:lineRule="auto"/>
        <w:rPr>
          <w:rStyle w:val="Hyperlink"/>
          <w:rFonts w:ascii="Arial" w:eastAsia="Times New Roman" w:hAnsi="Arial" w:cs="Arial"/>
          <w:bCs/>
          <w:color w:val="333333"/>
          <w:sz w:val="24"/>
          <w:szCs w:val="24"/>
          <w:u w:val="none"/>
        </w:rPr>
      </w:pPr>
      <w:r w:rsidRPr="00A53B79">
        <w:rPr>
          <w:rStyle w:val="Hyperlink"/>
          <w:rFonts w:ascii="Arial" w:eastAsia="Times New Roman" w:hAnsi="Arial" w:cs="Arial"/>
          <w:bCs/>
          <w:color w:val="333333"/>
          <w:sz w:val="24"/>
          <w:szCs w:val="24"/>
          <w:highlight w:val="yellow"/>
          <w:u w:val="none"/>
        </w:rPr>
        <w:t xml:space="preserve">Info: </w:t>
      </w:r>
      <w:hyperlink r:id="rId8" w:history="1">
        <w:r w:rsidRPr="00A53B79">
          <w:rPr>
            <w:rStyle w:val="Hyperlink"/>
            <w:rFonts w:ascii="Arial" w:eastAsia="Times New Roman" w:hAnsi="Arial" w:cs="Arial"/>
            <w:bCs/>
            <w:sz w:val="24"/>
            <w:szCs w:val="24"/>
            <w:highlight w:val="yellow"/>
          </w:rPr>
          <w:t>www.nomma.org/XXXXXX</w:t>
        </w:r>
      </w:hyperlink>
      <w:r w:rsidRPr="00A53B79">
        <w:rPr>
          <w:rStyle w:val="Hyperlink"/>
          <w:rFonts w:ascii="Arial" w:eastAsia="Times New Roman" w:hAnsi="Arial" w:cs="Arial"/>
          <w:bCs/>
          <w:color w:val="333333"/>
          <w:sz w:val="24"/>
          <w:szCs w:val="24"/>
          <w:highlight w:val="yellow"/>
          <w:u w:val="none"/>
        </w:rPr>
        <w:t xml:space="preserve"> (</w:t>
      </w:r>
      <w:proofErr w:type="spellStart"/>
      <w:r w:rsidRPr="00A53B79">
        <w:rPr>
          <w:rStyle w:val="Hyperlink"/>
          <w:rFonts w:ascii="Arial" w:eastAsia="Times New Roman" w:hAnsi="Arial" w:cs="Arial"/>
          <w:bCs/>
          <w:color w:val="333333"/>
          <w:sz w:val="24"/>
          <w:szCs w:val="24"/>
          <w:highlight w:val="yellow"/>
          <w:u w:val="none"/>
        </w:rPr>
        <w:t>meda</w:t>
      </w:r>
      <w:proofErr w:type="spellEnd"/>
      <w:r w:rsidRPr="00A53B79">
        <w:rPr>
          <w:rStyle w:val="Hyperlink"/>
          <w:rFonts w:ascii="Arial" w:eastAsia="Times New Roman" w:hAnsi="Arial" w:cs="Arial"/>
          <w:bCs/>
          <w:color w:val="333333"/>
          <w:sz w:val="24"/>
          <w:szCs w:val="24"/>
          <w:highlight w:val="yellow"/>
          <w:u w:val="none"/>
        </w:rPr>
        <w:t xml:space="preserve"> is posting on the web)</w:t>
      </w:r>
    </w:p>
    <w:p w14:paraId="068BB75B" w14:textId="3905D821" w:rsidR="00A9608F" w:rsidRPr="00A9608F" w:rsidRDefault="00A9608F" w:rsidP="00CC4E0C">
      <w:pPr>
        <w:spacing w:after="0" w:line="240" w:lineRule="auto"/>
        <w:rPr>
          <w:rStyle w:val="Hyperlink"/>
          <w:rFonts w:ascii="Arial Black" w:eastAsia="Times New Roman" w:hAnsi="Arial Black" w:cs="Arial"/>
          <w:bCs/>
          <w:color w:val="333333"/>
          <w:sz w:val="28"/>
          <w:szCs w:val="28"/>
          <w:u w:val="none"/>
        </w:rPr>
      </w:pPr>
    </w:p>
    <w:p w14:paraId="274424DA" w14:textId="5F024E03" w:rsidR="006545FA" w:rsidRDefault="00A9608F" w:rsidP="006545FA">
      <w:pPr>
        <w:spacing w:after="0" w:line="240" w:lineRule="auto"/>
        <w:rPr>
          <w:sz w:val="24"/>
          <w:szCs w:val="24"/>
        </w:rPr>
      </w:pPr>
      <w:r w:rsidRPr="00A9608F">
        <w:rPr>
          <w:rStyle w:val="Hyperlink"/>
          <w:rFonts w:ascii="Arial Black" w:eastAsia="Times New Roman" w:hAnsi="Arial Black" w:cs="Arial"/>
          <w:bCs/>
          <w:color w:val="333333"/>
          <w:sz w:val="28"/>
          <w:szCs w:val="28"/>
          <w:u w:val="none"/>
        </w:rPr>
        <w:t xml:space="preserve">NEF PRO </w:t>
      </w:r>
      <w:r w:rsidR="006545FA">
        <w:rPr>
          <w:rStyle w:val="Hyperlink"/>
          <w:rFonts w:ascii="Arial Black" w:eastAsia="Times New Roman" w:hAnsi="Arial Black" w:cs="Arial"/>
          <w:bCs/>
          <w:color w:val="333333"/>
          <w:sz w:val="28"/>
          <w:szCs w:val="28"/>
          <w:u w:val="none"/>
        </w:rPr>
        <w:t>– AUG 2019</w:t>
      </w:r>
      <w:bookmarkStart w:id="0" w:name="_GoBack"/>
      <w:bookmarkEnd w:id="0"/>
      <w:r w:rsidR="006545FA">
        <w:rPr>
          <w:rStyle w:val="Hyperlink"/>
          <w:rFonts w:ascii="Arial Black" w:eastAsia="Times New Roman" w:hAnsi="Arial Black" w:cs="Arial"/>
          <w:bCs/>
          <w:color w:val="333333"/>
          <w:sz w:val="28"/>
          <w:szCs w:val="28"/>
          <w:u w:val="none"/>
        </w:rPr>
        <w:br/>
      </w:r>
      <w:r>
        <w:rPr>
          <w:rStyle w:val="Hyperlink"/>
          <w:rFonts w:ascii="Arial" w:eastAsia="Times New Roman" w:hAnsi="Arial" w:cs="Arial"/>
          <w:bCs/>
          <w:color w:val="333333"/>
          <w:sz w:val="24"/>
          <w:szCs w:val="24"/>
          <w:u w:val="none"/>
        </w:rPr>
        <w:t>Save the Date!</w:t>
      </w:r>
      <w:r w:rsidR="006545FA">
        <w:rPr>
          <w:rStyle w:val="Hyperlink"/>
          <w:rFonts w:ascii="Arial" w:eastAsia="Times New Roman" w:hAnsi="Arial" w:cs="Arial"/>
          <w:bCs/>
          <w:color w:val="333333"/>
          <w:sz w:val="24"/>
          <w:szCs w:val="24"/>
          <w:u w:val="none"/>
        </w:rPr>
        <w:t xml:space="preserve"> </w:t>
      </w:r>
      <w:r w:rsidR="006545FA" w:rsidRPr="006545FA">
        <w:rPr>
          <w:sz w:val="24"/>
          <w:szCs w:val="24"/>
        </w:rPr>
        <w:t>August 9-10 2019</w:t>
      </w:r>
      <w:r w:rsidR="006545FA" w:rsidRPr="006545FA">
        <w:rPr>
          <w:sz w:val="24"/>
          <w:szCs w:val="24"/>
        </w:rPr>
        <w:t xml:space="preserve">, near Denver, CO Living Design Studio. </w:t>
      </w:r>
    </w:p>
    <w:p w14:paraId="20A795DA" w14:textId="52DBB72D" w:rsidR="00A9608F" w:rsidRPr="006545FA" w:rsidRDefault="006545FA" w:rsidP="006545FA">
      <w:pPr>
        <w:spacing w:after="0" w:line="240" w:lineRule="auto"/>
        <w:rPr>
          <w:rStyle w:val="Hyperlink"/>
          <w:rFonts w:ascii="Arial" w:eastAsia="Times New Roman" w:hAnsi="Arial" w:cs="Arial"/>
          <w:bCs/>
          <w:color w:val="333333"/>
          <w:sz w:val="24"/>
          <w:szCs w:val="24"/>
          <w:u w:val="none"/>
        </w:rPr>
      </w:pPr>
      <w:r w:rsidRPr="006545FA">
        <w:rPr>
          <w:sz w:val="24"/>
          <w:szCs w:val="24"/>
        </w:rPr>
        <w:t>Curved Rail</w:t>
      </w:r>
      <w:r>
        <w:rPr>
          <w:sz w:val="24"/>
          <w:szCs w:val="24"/>
        </w:rPr>
        <w:t>ings: From Field to Fabrication is the title of the course. Learn all the ins and outs of curved rails from experts.</w:t>
      </w:r>
      <w:r w:rsidRPr="006545FA">
        <w:rPr>
          <w:sz w:val="24"/>
          <w:szCs w:val="24"/>
        </w:rPr>
        <w:t xml:space="preserve"> </w:t>
      </w:r>
    </w:p>
    <w:p w14:paraId="72133625" w14:textId="77777777" w:rsidR="006545FA" w:rsidRPr="00D6448E" w:rsidRDefault="006545FA" w:rsidP="00CC4E0C">
      <w:pPr>
        <w:spacing w:after="0" w:line="240" w:lineRule="auto"/>
        <w:rPr>
          <w:rStyle w:val="Hyperlink"/>
          <w:rFonts w:ascii="Arial" w:eastAsia="Times New Roman" w:hAnsi="Arial" w:cs="Arial"/>
          <w:bCs/>
          <w:color w:val="333333"/>
          <w:sz w:val="24"/>
          <w:szCs w:val="24"/>
          <w:u w:val="none"/>
        </w:rPr>
      </w:pPr>
    </w:p>
    <w:sectPr w:rsidR="006545FA" w:rsidRPr="00D6448E" w:rsidSect="0093158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10AA2"/>
    <w:multiLevelType w:val="multilevel"/>
    <w:tmpl w:val="1446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8C0862"/>
    <w:multiLevelType w:val="hybridMultilevel"/>
    <w:tmpl w:val="7AA6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01424D"/>
    <w:multiLevelType w:val="hybridMultilevel"/>
    <w:tmpl w:val="696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52"/>
    <w:rsid w:val="00000B2E"/>
    <w:rsid w:val="00086B53"/>
    <w:rsid w:val="000E677D"/>
    <w:rsid w:val="000F6278"/>
    <w:rsid w:val="001046C1"/>
    <w:rsid w:val="001662D9"/>
    <w:rsid w:val="0019408D"/>
    <w:rsid w:val="00197198"/>
    <w:rsid w:val="00256F46"/>
    <w:rsid w:val="004415B9"/>
    <w:rsid w:val="004535F7"/>
    <w:rsid w:val="00454B9E"/>
    <w:rsid w:val="00457F23"/>
    <w:rsid w:val="00466414"/>
    <w:rsid w:val="004804AD"/>
    <w:rsid w:val="00522080"/>
    <w:rsid w:val="005815C9"/>
    <w:rsid w:val="005908E0"/>
    <w:rsid w:val="005C6352"/>
    <w:rsid w:val="006526DC"/>
    <w:rsid w:val="006545FA"/>
    <w:rsid w:val="0068569B"/>
    <w:rsid w:val="006A6B65"/>
    <w:rsid w:val="00707061"/>
    <w:rsid w:val="0073384C"/>
    <w:rsid w:val="00745B30"/>
    <w:rsid w:val="00756A2F"/>
    <w:rsid w:val="007749C8"/>
    <w:rsid w:val="007D5580"/>
    <w:rsid w:val="007E5BBF"/>
    <w:rsid w:val="007F0588"/>
    <w:rsid w:val="00915F5F"/>
    <w:rsid w:val="00931582"/>
    <w:rsid w:val="00965709"/>
    <w:rsid w:val="009834CC"/>
    <w:rsid w:val="009859B1"/>
    <w:rsid w:val="009D753F"/>
    <w:rsid w:val="009F0DBC"/>
    <w:rsid w:val="00A12335"/>
    <w:rsid w:val="00A46E63"/>
    <w:rsid w:val="00A53B79"/>
    <w:rsid w:val="00A9608F"/>
    <w:rsid w:val="00B777D0"/>
    <w:rsid w:val="00B920B0"/>
    <w:rsid w:val="00BB2474"/>
    <w:rsid w:val="00BD1636"/>
    <w:rsid w:val="00C01F19"/>
    <w:rsid w:val="00C53C50"/>
    <w:rsid w:val="00CC4E0C"/>
    <w:rsid w:val="00D6448E"/>
    <w:rsid w:val="00E1236B"/>
    <w:rsid w:val="00E346A7"/>
    <w:rsid w:val="00E46FB4"/>
    <w:rsid w:val="00EC439B"/>
    <w:rsid w:val="00F56A65"/>
    <w:rsid w:val="00F77415"/>
    <w:rsid w:val="00FE799B"/>
    <w:rsid w:val="00FF24B4"/>
    <w:rsid w:val="00FF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1438"/>
  <w15:chartTrackingRefBased/>
  <w15:docId w15:val="{173B29C4-46AE-4F92-9B0B-17E13F3B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644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384C"/>
    <w:rPr>
      <w:color w:val="0563C1" w:themeColor="hyperlink"/>
      <w:u w:val="single"/>
    </w:rPr>
  </w:style>
  <w:style w:type="paragraph" w:styleId="ListParagraph">
    <w:name w:val="List Paragraph"/>
    <w:basedOn w:val="Normal"/>
    <w:uiPriority w:val="34"/>
    <w:qFormat/>
    <w:rsid w:val="0073384C"/>
    <w:pPr>
      <w:ind w:left="720"/>
      <w:contextualSpacing/>
    </w:pPr>
  </w:style>
  <w:style w:type="character" w:styleId="CommentReference">
    <w:name w:val="annotation reference"/>
    <w:basedOn w:val="DefaultParagraphFont"/>
    <w:uiPriority w:val="99"/>
    <w:semiHidden/>
    <w:unhideWhenUsed/>
    <w:rsid w:val="00965709"/>
    <w:rPr>
      <w:sz w:val="16"/>
      <w:szCs w:val="16"/>
    </w:rPr>
  </w:style>
  <w:style w:type="paragraph" w:styleId="CommentText">
    <w:name w:val="annotation text"/>
    <w:basedOn w:val="Normal"/>
    <w:link w:val="CommentTextChar"/>
    <w:uiPriority w:val="99"/>
    <w:semiHidden/>
    <w:unhideWhenUsed/>
    <w:rsid w:val="00965709"/>
    <w:pPr>
      <w:spacing w:line="240" w:lineRule="auto"/>
    </w:pPr>
    <w:rPr>
      <w:sz w:val="20"/>
      <w:szCs w:val="20"/>
    </w:rPr>
  </w:style>
  <w:style w:type="character" w:customStyle="1" w:styleId="CommentTextChar">
    <w:name w:val="Comment Text Char"/>
    <w:basedOn w:val="DefaultParagraphFont"/>
    <w:link w:val="CommentText"/>
    <w:uiPriority w:val="99"/>
    <w:semiHidden/>
    <w:rsid w:val="00965709"/>
    <w:rPr>
      <w:sz w:val="20"/>
      <w:szCs w:val="20"/>
    </w:rPr>
  </w:style>
  <w:style w:type="paragraph" w:styleId="CommentSubject">
    <w:name w:val="annotation subject"/>
    <w:basedOn w:val="CommentText"/>
    <w:next w:val="CommentText"/>
    <w:link w:val="CommentSubjectChar"/>
    <w:uiPriority w:val="99"/>
    <w:semiHidden/>
    <w:unhideWhenUsed/>
    <w:rsid w:val="00965709"/>
    <w:rPr>
      <w:b/>
      <w:bCs/>
    </w:rPr>
  </w:style>
  <w:style w:type="character" w:customStyle="1" w:styleId="CommentSubjectChar">
    <w:name w:val="Comment Subject Char"/>
    <w:basedOn w:val="CommentTextChar"/>
    <w:link w:val="CommentSubject"/>
    <w:uiPriority w:val="99"/>
    <w:semiHidden/>
    <w:rsid w:val="00965709"/>
    <w:rPr>
      <w:b/>
      <w:bCs/>
      <w:sz w:val="20"/>
      <w:szCs w:val="20"/>
    </w:rPr>
  </w:style>
  <w:style w:type="paragraph" w:styleId="BalloonText">
    <w:name w:val="Balloon Text"/>
    <w:basedOn w:val="Normal"/>
    <w:link w:val="BalloonTextChar"/>
    <w:uiPriority w:val="99"/>
    <w:semiHidden/>
    <w:unhideWhenUsed/>
    <w:rsid w:val="00965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709"/>
    <w:rPr>
      <w:rFonts w:ascii="Segoe UI" w:hAnsi="Segoe UI" w:cs="Segoe UI"/>
      <w:sz w:val="18"/>
      <w:szCs w:val="18"/>
    </w:rPr>
  </w:style>
  <w:style w:type="paragraph" w:styleId="NormalWeb">
    <w:name w:val="Normal (Web)"/>
    <w:basedOn w:val="Normal"/>
    <w:uiPriority w:val="99"/>
    <w:unhideWhenUsed/>
    <w:rsid w:val="00FF24B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2335"/>
    <w:rPr>
      <w:color w:val="954F72" w:themeColor="followedHyperlink"/>
      <w:u w:val="single"/>
    </w:rPr>
  </w:style>
  <w:style w:type="paragraph" w:customStyle="1" w:styleId="font8">
    <w:name w:val="font_8"/>
    <w:basedOn w:val="Normal"/>
    <w:rsid w:val="006526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7F23"/>
    <w:rPr>
      <w:i/>
      <w:iCs/>
    </w:rPr>
  </w:style>
  <w:style w:type="character" w:customStyle="1" w:styleId="Heading3Char">
    <w:name w:val="Heading 3 Char"/>
    <w:basedOn w:val="DefaultParagraphFont"/>
    <w:link w:val="Heading3"/>
    <w:uiPriority w:val="9"/>
    <w:rsid w:val="00D6448E"/>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4975">
      <w:bodyDiv w:val="1"/>
      <w:marLeft w:val="0"/>
      <w:marRight w:val="0"/>
      <w:marTop w:val="0"/>
      <w:marBottom w:val="0"/>
      <w:divBdr>
        <w:top w:val="none" w:sz="0" w:space="0" w:color="auto"/>
        <w:left w:val="none" w:sz="0" w:space="0" w:color="auto"/>
        <w:bottom w:val="none" w:sz="0" w:space="0" w:color="auto"/>
        <w:right w:val="none" w:sz="0" w:space="0" w:color="auto"/>
      </w:divBdr>
    </w:div>
    <w:div w:id="234171040">
      <w:bodyDiv w:val="1"/>
      <w:marLeft w:val="0"/>
      <w:marRight w:val="0"/>
      <w:marTop w:val="0"/>
      <w:marBottom w:val="0"/>
      <w:divBdr>
        <w:top w:val="none" w:sz="0" w:space="0" w:color="auto"/>
        <w:left w:val="none" w:sz="0" w:space="0" w:color="auto"/>
        <w:bottom w:val="none" w:sz="0" w:space="0" w:color="auto"/>
        <w:right w:val="none" w:sz="0" w:space="0" w:color="auto"/>
      </w:divBdr>
      <w:divsChild>
        <w:div w:id="1083070535">
          <w:marLeft w:val="150"/>
          <w:marRight w:val="0"/>
          <w:marTop w:val="0"/>
          <w:marBottom w:val="0"/>
          <w:divBdr>
            <w:top w:val="none" w:sz="0" w:space="0" w:color="auto"/>
            <w:left w:val="none" w:sz="0" w:space="0" w:color="auto"/>
            <w:bottom w:val="none" w:sz="0" w:space="0" w:color="auto"/>
            <w:right w:val="none" w:sz="0" w:space="0" w:color="auto"/>
          </w:divBdr>
        </w:div>
      </w:divsChild>
    </w:div>
    <w:div w:id="439491217">
      <w:bodyDiv w:val="1"/>
      <w:marLeft w:val="0"/>
      <w:marRight w:val="0"/>
      <w:marTop w:val="0"/>
      <w:marBottom w:val="0"/>
      <w:divBdr>
        <w:top w:val="none" w:sz="0" w:space="0" w:color="auto"/>
        <w:left w:val="none" w:sz="0" w:space="0" w:color="auto"/>
        <w:bottom w:val="none" w:sz="0" w:space="0" w:color="auto"/>
        <w:right w:val="none" w:sz="0" w:space="0" w:color="auto"/>
      </w:divBdr>
    </w:div>
    <w:div w:id="525800426">
      <w:bodyDiv w:val="1"/>
      <w:marLeft w:val="0"/>
      <w:marRight w:val="0"/>
      <w:marTop w:val="0"/>
      <w:marBottom w:val="0"/>
      <w:divBdr>
        <w:top w:val="none" w:sz="0" w:space="0" w:color="auto"/>
        <w:left w:val="none" w:sz="0" w:space="0" w:color="auto"/>
        <w:bottom w:val="none" w:sz="0" w:space="0" w:color="auto"/>
        <w:right w:val="none" w:sz="0" w:space="0" w:color="auto"/>
      </w:divBdr>
    </w:div>
    <w:div w:id="1021668240">
      <w:bodyDiv w:val="1"/>
      <w:marLeft w:val="0"/>
      <w:marRight w:val="0"/>
      <w:marTop w:val="0"/>
      <w:marBottom w:val="0"/>
      <w:divBdr>
        <w:top w:val="none" w:sz="0" w:space="0" w:color="auto"/>
        <w:left w:val="none" w:sz="0" w:space="0" w:color="auto"/>
        <w:bottom w:val="none" w:sz="0" w:space="0" w:color="auto"/>
        <w:right w:val="none" w:sz="0" w:space="0" w:color="auto"/>
      </w:divBdr>
    </w:div>
    <w:div w:id="1309940628">
      <w:bodyDiv w:val="1"/>
      <w:marLeft w:val="0"/>
      <w:marRight w:val="0"/>
      <w:marTop w:val="0"/>
      <w:marBottom w:val="0"/>
      <w:divBdr>
        <w:top w:val="none" w:sz="0" w:space="0" w:color="auto"/>
        <w:left w:val="none" w:sz="0" w:space="0" w:color="auto"/>
        <w:bottom w:val="none" w:sz="0" w:space="0" w:color="auto"/>
        <w:right w:val="none" w:sz="0" w:space="0" w:color="auto"/>
      </w:divBdr>
    </w:div>
    <w:div w:id="1772243919">
      <w:bodyDiv w:val="1"/>
      <w:marLeft w:val="0"/>
      <w:marRight w:val="0"/>
      <w:marTop w:val="0"/>
      <w:marBottom w:val="0"/>
      <w:divBdr>
        <w:top w:val="none" w:sz="0" w:space="0" w:color="auto"/>
        <w:left w:val="none" w:sz="0" w:space="0" w:color="auto"/>
        <w:bottom w:val="none" w:sz="0" w:space="0" w:color="auto"/>
        <w:right w:val="none" w:sz="0" w:space="0" w:color="auto"/>
      </w:divBdr>
    </w:div>
    <w:div w:id="1899437068">
      <w:bodyDiv w:val="1"/>
      <w:marLeft w:val="0"/>
      <w:marRight w:val="0"/>
      <w:marTop w:val="0"/>
      <w:marBottom w:val="0"/>
      <w:divBdr>
        <w:top w:val="none" w:sz="0" w:space="0" w:color="auto"/>
        <w:left w:val="none" w:sz="0" w:space="0" w:color="auto"/>
        <w:bottom w:val="none" w:sz="0" w:space="0" w:color="auto"/>
        <w:right w:val="none" w:sz="0" w:space="0" w:color="auto"/>
      </w:divBdr>
    </w:div>
    <w:div w:id="19041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mma.org/XXXXXX"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WMEIMG</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Messner</dc:creator>
  <cp:keywords/>
  <dc:description/>
  <cp:lastModifiedBy>Liz Messner</cp:lastModifiedBy>
  <cp:revision>8</cp:revision>
  <dcterms:created xsi:type="dcterms:W3CDTF">2019-05-07T15:50:00Z</dcterms:created>
  <dcterms:modified xsi:type="dcterms:W3CDTF">2019-05-20T20:55:00Z</dcterms:modified>
</cp:coreProperties>
</file>