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D597"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Dear [Employer's Name],</w:t>
      </w:r>
    </w:p>
    <w:p w14:paraId="220AD3D4"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146D3AEB"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I hope this email finds you well. I wanted to discuss the possibility of attending the upcoming TOC Innovation Summit 2024, focused on the Practical Application of Theory of Constraints. This summit is scheduled to take place in Germany from September 29th to October 2nd. I believe that participating in this event would not only benefit me personally but also provide significant value to our company, and I'd like to share the reasons why I see it as a worthwhile investment.</w:t>
      </w:r>
    </w:p>
    <w:p w14:paraId="3D7A071D"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0D6FB0CA"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1. Professional Development:</w:t>
      </w:r>
    </w:p>
    <w:p w14:paraId="10DDF347"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The TOC Innovation Summit 2024 is renowned for its high-caliber speakers, workshops, and sessions that delve into the practical application of the Theory of Constraints. My attendance would enable me to acquire invaluable insights and skills related to this critical field, which could enhance my contributions to our team and projects.</w:t>
      </w:r>
    </w:p>
    <w:p w14:paraId="2DCA9F9E"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515A4C69"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2. Networking Opportunities:</w:t>
      </w:r>
    </w:p>
    <w:p w14:paraId="10323416"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The summit serves as an exceptional platform to connect with professionals from diverse backgrounds and organizations who are also focused on the Theory of Constraints. Building relationships with peers and industry experts in this field could lead to potential collaborations, partnerships, and new business opportunities, all of which could positively impact our company's growth and reach.</w:t>
      </w:r>
    </w:p>
    <w:p w14:paraId="7104DE98"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62DC6CAC"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3. Competitive Advantage:</w:t>
      </w:r>
    </w:p>
    <w:p w14:paraId="3D41DB46"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xml:space="preserve">   Staying </w:t>
      </w:r>
      <w:proofErr w:type="gramStart"/>
      <w:r w:rsidRPr="00DE6EBA">
        <w:rPr>
          <w:rFonts w:ascii="Arial" w:eastAsia="Times New Roman" w:hAnsi="Arial" w:cs="Arial"/>
          <w:color w:val="222222"/>
          <w:kern w:val="0"/>
          <w:sz w:val="20"/>
          <w:szCs w:val="20"/>
          <w14:ligatures w14:val="none"/>
        </w:rPr>
        <w:t>up-to-date</w:t>
      </w:r>
      <w:proofErr w:type="gramEnd"/>
      <w:r w:rsidRPr="00DE6EBA">
        <w:rPr>
          <w:rFonts w:ascii="Arial" w:eastAsia="Times New Roman" w:hAnsi="Arial" w:cs="Arial"/>
          <w:color w:val="222222"/>
          <w:kern w:val="0"/>
          <w:sz w:val="20"/>
          <w:szCs w:val="20"/>
          <w14:ligatures w14:val="none"/>
        </w:rPr>
        <w:t xml:space="preserve"> with practical approaches to Theory of Constraints is pivotal for maintaining a competitive edge in our rapidly evolving business landscape. By attending the TOC Innovation Summit 2024, I can bring back crucial information and strategies that may help our company optimize its processes and overcome constraints more effectively.</w:t>
      </w:r>
    </w:p>
    <w:p w14:paraId="2285EFA3"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07470694"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4. ROI:</w:t>
      </w:r>
    </w:p>
    <w:p w14:paraId="4AD3FE62"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I've carefully reviewed the summit agenda and identified specific sessions and workshops directly aligned with our company's goals and challenges related to the Theory of Constraints. My participation in these targeted sessions would enable me to apply the knowledge and insights gained to enhance our processes, improve efficiency, and ultimately contribute to our bottom line.</w:t>
      </w:r>
    </w:p>
    <w:p w14:paraId="41D2CC4B"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4EF43927"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5. Cost-Effective Investment:</w:t>
      </w:r>
    </w:p>
    <w:p w14:paraId="0A417A31"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I've explored cost-effective options for attending the summit, including taking advantage of early bird registration and considering shared accommodations with colleagues to minimize expenses. Additionally, I'm willing to shoulder any additional responsibilities or make necessary workload adjustments to ensure a smooth workflow during my absence.</w:t>
      </w:r>
    </w:p>
    <w:p w14:paraId="0CF9684B"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5722CB74"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I fully understand the importance of responsible budget management and am committed to maximizing the return on this investment for our company. I'm also open to discussing how I can share the knowledge and information acquired at the TOC Innovation Summit 2024 with my colleagues upon my return.</w:t>
      </w:r>
    </w:p>
    <w:p w14:paraId="6CE4028C"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024293CC"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I kindly request your approval to attend the TOC Innovation Summit 2024. I believe my participation would represent a valuable investment for our company. I'm eager to provide a detailed post-summit report, share materials, and implement any relevant strategies and insights acquired during the event.</w:t>
      </w:r>
    </w:p>
    <w:p w14:paraId="4F2CB1FB"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00B4BEDC"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Thank you for considering my request. I'm excited about the potential benefits attending this specialized summit can bring to our company. Please let me know if you need any further information or specific details.</w:t>
      </w:r>
    </w:p>
    <w:p w14:paraId="310AABC7"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016CD16E"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Sincerely,</w:t>
      </w:r>
    </w:p>
    <w:p w14:paraId="46AB29A9"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2F6A1F89"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[Your Name]</w:t>
      </w:r>
    </w:p>
    <w:p w14:paraId="15489E05"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[Your Contact Information]</w:t>
      </w:r>
    </w:p>
    <w:p w14:paraId="1DE2D1BA" w14:textId="77777777" w:rsidR="00DE6EBA" w:rsidRPr="00DE6EBA" w:rsidRDefault="00DE6EBA" w:rsidP="00DE6EBA">
      <w:pPr>
        <w:shd w:val="clear" w:color="auto" w:fill="FFFFFF"/>
        <w:rPr>
          <w:rFonts w:ascii="Arial" w:eastAsia="Times New Roman" w:hAnsi="Arial" w:cs="Arial"/>
          <w:color w:val="222222"/>
          <w:kern w:val="0"/>
          <w:sz w:val="20"/>
          <w:szCs w:val="20"/>
          <w14:ligatures w14:val="none"/>
        </w:rPr>
      </w:pPr>
      <w:r w:rsidRPr="00DE6EBA">
        <w:rPr>
          <w:rFonts w:ascii="Arial" w:eastAsia="Times New Roman" w:hAnsi="Arial" w:cs="Arial"/>
          <w:color w:val="222222"/>
          <w:kern w:val="0"/>
          <w:sz w:val="20"/>
          <w:szCs w:val="20"/>
          <w14:ligatures w14:val="none"/>
        </w:rPr>
        <w:t> </w:t>
      </w:r>
    </w:p>
    <w:p w14:paraId="5AE720FF" w14:textId="77777777" w:rsidR="000117D5" w:rsidRPr="00DE6EBA" w:rsidRDefault="000117D5">
      <w:pPr>
        <w:rPr>
          <w:sz w:val="16"/>
          <w:szCs w:val="16"/>
        </w:rPr>
      </w:pPr>
    </w:p>
    <w:sectPr w:rsidR="000117D5" w:rsidRPr="00DE6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BA"/>
    <w:rsid w:val="000117D5"/>
    <w:rsid w:val="002D555C"/>
    <w:rsid w:val="004910B2"/>
    <w:rsid w:val="00AA4D5A"/>
    <w:rsid w:val="00DE26C8"/>
    <w:rsid w:val="00DE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2975"/>
  <w15:chartTrackingRefBased/>
  <w15:docId w15:val="{AAFFE2CA-5F8E-0C4A-A9B8-533CDE81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E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E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E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E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EBA"/>
    <w:rPr>
      <w:rFonts w:eastAsiaTheme="majorEastAsia" w:cstheme="majorBidi"/>
      <w:color w:val="272727" w:themeColor="text1" w:themeTint="D8"/>
    </w:rPr>
  </w:style>
  <w:style w:type="paragraph" w:styleId="Title">
    <w:name w:val="Title"/>
    <w:basedOn w:val="Normal"/>
    <w:next w:val="Normal"/>
    <w:link w:val="TitleChar"/>
    <w:uiPriority w:val="10"/>
    <w:qFormat/>
    <w:rsid w:val="00DE6E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E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E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6EBA"/>
    <w:rPr>
      <w:i/>
      <w:iCs/>
      <w:color w:val="404040" w:themeColor="text1" w:themeTint="BF"/>
    </w:rPr>
  </w:style>
  <w:style w:type="paragraph" w:styleId="ListParagraph">
    <w:name w:val="List Paragraph"/>
    <w:basedOn w:val="Normal"/>
    <w:uiPriority w:val="34"/>
    <w:qFormat/>
    <w:rsid w:val="00DE6EBA"/>
    <w:pPr>
      <w:ind w:left="720"/>
      <w:contextualSpacing/>
    </w:pPr>
  </w:style>
  <w:style w:type="character" w:styleId="IntenseEmphasis">
    <w:name w:val="Intense Emphasis"/>
    <w:basedOn w:val="DefaultParagraphFont"/>
    <w:uiPriority w:val="21"/>
    <w:qFormat/>
    <w:rsid w:val="00DE6EBA"/>
    <w:rPr>
      <w:i/>
      <w:iCs/>
      <w:color w:val="0F4761" w:themeColor="accent1" w:themeShade="BF"/>
    </w:rPr>
  </w:style>
  <w:style w:type="paragraph" w:styleId="IntenseQuote">
    <w:name w:val="Intense Quote"/>
    <w:basedOn w:val="Normal"/>
    <w:next w:val="Normal"/>
    <w:link w:val="IntenseQuoteChar"/>
    <w:uiPriority w:val="30"/>
    <w:qFormat/>
    <w:rsid w:val="00DE6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EBA"/>
    <w:rPr>
      <w:i/>
      <w:iCs/>
      <w:color w:val="0F4761" w:themeColor="accent1" w:themeShade="BF"/>
    </w:rPr>
  </w:style>
  <w:style w:type="character" w:styleId="IntenseReference">
    <w:name w:val="Intense Reference"/>
    <w:basedOn w:val="DefaultParagraphFont"/>
    <w:uiPriority w:val="32"/>
    <w:qFormat/>
    <w:rsid w:val="00DE6E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christiannamdevoe@gmail.com</dc:creator>
  <cp:keywords/>
  <dc:description/>
  <cp:lastModifiedBy>christiannamdevoe@gmail.com</cp:lastModifiedBy>
  <cp:revision>1</cp:revision>
  <dcterms:created xsi:type="dcterms:W3CDTF">2024-02-01T16:14:00Z</dcterms:created>
  <dcterms:modified xsi:type="dcterms:W3CDTF">2024-02-01T16:15:00Z</dcterms:modified>
</cp:coreProperties>
</file>